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C61E" w14:textId="24AF2604" w:rsidR="00E74692" w:rsidRDefault="00E74692">
      <w:pPr>
        <w:rPr>
          <w:rFonts w:ascii="Calibri" w:hAnsi="Calibri" w:cs="Calibri"/>
          <w:i/>
          <w:u w:val="single"/>
        </w:rPr>
      </w:pPr>
      <w:r w:rsidRPr="008F0C5B">
        <w:rPr>
          <w:rFonts w:ascii="Calibri" w:hAnsi="Calibri" w:cs="Calibri"/>
          <w:i/>
          <w:u w:val="single"/>
        </w:rPr>
        <w:t>Comunicato Stampa</w:t>
      </w:r>
    </w:p>
    <w:p w14:paraId="6E523EBE" w14:textId="77777777" w:rsidR="00EA3CF7" w:rsidRDefault="00EA3CF7">
      <w:pPr>
        <w:rPr>
          <w:rFonts w:ascii="Calibri" w:hAnsi="Calibri" w:cs="Calibri"/>
          <w:i/>
          <w:u w:val="single"/>
        </w:rPr>
      </w:pPr>
    </w:p>
    <w:p w14:paraId="729F22A4" w14:textId="77777777" w:rsidR="00EA3CF7" w:rsidRPr="00183753" w:rsidRDefault="00EA3CF7" w:rsidP="00EA3CF7">
      <w:pPr>
        <w:jc w:val="center"/>
        <w:rPr>
          <w:rFonts w:ascii="Calibri" w:hAnsi="Calibri" w:cs="Calibri"/>
          <w:b/>
          <w:i/>
          <w:sz w:val="28"/>
          <w:szCs w:val="32"/>
        </w:rPr>
      </w:pPr>
      <w:r w:rsidRPr="00183753">
        <w:rPr>
          <w:rFonts w:ascii="Calibri" w:hAnsi="Calibri" w:cs="Calibri"/>
          <w:b/>
          <w:i/>
          <w:sz w:val="28"/>
          <w:szCs w:val="32"/>
        </w:rPr>
        <w:t xml:space="preserve">Perù Sicuro: 446 attrazioni hanno ottenuto il marchio </w:t>
      </w:r>
      <w:proofErr w:type="spellStart"/>
      <w:r w:rsidRPr="00183753">
        <w:rPr>
          <w:rFonts w:ascii="Calibri" w:hAnsi="Calibri" w:cs="Calibri"/>
          <w:b/>
          <w:i/>
          <w:sz w:val="28"/>
          <w:szCs w:val="32"/>
        </w:rPr>
        <w:t>Safe</w:t>
      </w:r>
      <w:proofErr w:type="spellEnd"/>
      <w:r w:rsidRPr="00183753">
        <w:rPr>
          <w:rFonts w:ascii="Calibri" w:hAnsi="Calibri" w:cs="Calibri"/>
          <w:b/>
          <w:i/>
          <w:sz w:val="28"/>
          <w:szCs w:val="32"/>
        </w:rPr>
        <w:t xml:space="preserve"> </w:t>
      </w:r>
      <w:proofErr w:type="spellStart"/>
      <w:r w:rsidRPr="00183753">
        <w:rPr>
          <w:rFonts w:ascii="Calibri" w:hAnsi="Calibri" w:cs="Calibri"/>
          <w:b/>
          <w:i/>
          <w:sz w:val="28"/>
          <w:szCs w:val="32"/>
        </w:rPr>
        <w:t>Tavels</w:t>
      </w:r>
      <w:proofErr w:type="spellEnd"/>
      <w:r w:rsidRPr="00183753">
        <w:rPr>
          <w:rFonts w:ascii="Calibri" w:hAnsi="Calibri" w:cs="Calibri"/>
          <w:b/>
          <w:i/>
          <w:sz w:val="28"/>
          <w:szCs w:val="32"/>
        </w:rPr>
        <w:t xml:space="preserve"> del WTTC</w:t>
      </w:r>
    </w:p>
    <w:p w14:paraId="61A9A644" w14:textId="6B4E64C1" w:rsidR="00EA3CF7" w:rsidRPr="00183753" w:rsidRDefault="00EA3CF7" w:rsidP="00EA3CF7">
      <w:pPr>
        <w:jc w:val="center"/>
        <w:rPr>
          <w:rFonts w:ascii="Calibri" w:hAnsi="Calibri" w:cs="Calibri"/>
          <w:i/>
          <w:sz w:val="28"/>
          <w:szCs w:val="32"/>
        </w:rPr>
      </w:pPr>
      <w:r w:rsidRPr="00183753">
        <w:rPr>
          <w:rFonts w:ascii="Calibri" w:hAnsi="Calibri" w:cs="Calibri"/>
          <w:i/>
          <w:sz w:val="28"/>
          <w:szCs w:val="32"/>
        </w:rPr>
        <w:t>I viaggiatori possono continuare a sognare la terra degli Inca</w:t>
      </w:r>
      <w:r>
        <w:rPr>
          <w:rFonts w:ascii="Calibri" w:hAnsi="Calibri" w:cs="Calibri"/>
          <w:i/>
          <w:sz w:val="28"/>
          <w:szCs w:val="32"/>
        </w:rPr>
        <w:t xml:space="preserve"> </w:t>
      </w:r>
      <w:r w:rsidRPr="00183753">
        <w:rPr>
          <w:rFonts w:ascii="Calibri" w:hAnsi="Calibri" w:cs="Calibri"/>
          <w:i/>
          <w:sz w:val="28"/>
          <w:szCs w:val="32"/>
        </w:rPr>
        <w:t>e pianificare il loro viaggio in totale sicurezza</w:t>
      </w:r>
    </w:p>
    <w:p w14:paraId="272AADBF" w14:textId="7039F5AC" w:rsidR="00EA3CF7" w:rsidRDefault="00EA3CF7" w:rsidP="00EA3CF7">
      <w:pPr>
        <w:jc w:val="center"/>
      </w:pPr>
      <w:r>
        <w:rPr>
          <w:noProof/>
        </w:rPr>
        <w:drawing>
          <wp:inline distT="0" distB="0" distL="0" distR="0" wp14:anchorId="6492FB9F" wp14:editId="1FD2ACC0">
            <wp:extent cx="3225800" cy="4032250"/>
            <wp:effectExtent l="0" t="0" r="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83920" w14:textId="77777777" w:rsidR="00EA3CF7" w:rsidRDefault="00EA3CF7" w:rsidP="00EA3CF7">
      <w:pPr>
        <w:jc w:val="center"/>
        <w:rPr>
          <w:rFonts w:ascii="Calibri" w:hAnsi="Calibri" w:cs="Calibri"/>
          <w:i/>
        </w:rPr>
      </w:pPr>
    </w:p>
    <w:p w14:paraId="40035D0B" w14:textId="397C3706" w:rsidR="00EA3CF7" w:rsidRPr="00EA3CF7" w:rsidRDefault="00EA3CF7" w:rsidP="00EA3CF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Agosto</w:t>
      </w:r>
      <w:r w:rsidRPr="00F3573A">
        <w:rPr>
          <w:rFonts w:ascii="Calibri" w:hAnsi="Calibri" w:cs="Calibri"/>
          <w:i/>
        </w:rPr>
        <w:t xml:space="preserve"> 202</w:t>
      </w:r>
      <w:r>
        <w:rPr>
          <w:rFonts w:ascii="Calibri" w:hAnsi="Calibri" w:cs="Calibri"/>
          <w:i/>
        </w:rPr>
        <w:t>1</w:t>
      </w:r>
      <w:r w:rsidRPr="00F3573A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Il Perù è stato uno dei primi paesi sudamericani ad ottenere </w:t>
      </w:r>
      <w:r w:rsidRPr="00CC6360">
        <w:rPr>
          <w:rFonts w:ascii="Calibri" w:hAnsi="Calibri" w:cs="Calibri"/>
          <w:b/>
          <w:bCs/>
        </w:rPr>
        <w:t>il prestigioso marchio “</w:t>
      </w:r>
      <w:proofErr w:type="spellStart"/>
      <w:r w:rsidRPr="00CC6360">
        <w:rPr>
          <w:rFonts w:ascii="Calibri" w:hAnsi="Calibri" w:cs="Calibri"/>
          <w:b/>
          <w:bCs/>
        </w:rPr>
        <w:t>Safe</w:t>
      </w:r>
      <w:proofErr w:type="spellEnd"/>
      <w:r w:rsidRPr="00CC6360">
        <w:rPr>
          <w:rFonts w:ascii="Calibri" w:hAnsi="Calibri" w:cs="Calibri"/>
          <w:b/>
          <w:bCs/>
        </w:rPr>
        <w:t xml:space="preserve"> Travels”</w:t>
      </w:r>
      <w:r>
        <w:rPr>
          <w:rFonts w:ascii="Calibri" w:hAnsi="Calibri" w:cs="Calibri"/>
        </w:rPr>
        <w:t xml:space="preserve"> nel 2020, attuando fin da subito una politica di sicurezza nel settore del turismo per permettere ai viaggiatori di continuare a visitare uno dei paesi </w:t>
      </w:r>
      <w:proofErr w:type="spellStart"/>
      <w:r>
        <w:rPr>
          <w:rFonts w:ascii="Calibri" w:hAnsi="Calibri" w:cs="Calibri"/>
        </w:rPr>
        <w:t>megadiversi</w:t>
      </w:r>
      <w:proofErr w:type="spellEnd"/>
      <w:r>
        <w:rPr>
          <w:rFonts w:ascii="Calibri" w:hAnsi="Calibri" w:cs="Calibri"/>
        </w:rPr>
        <w:t xml:space="preserve"> del mondo - </w:t>
      </w:r>
      <w:r w:rsidRPr="006A02B7">
        <w:rPr>
          <w:rFonts w:ascii="Calibri" w:hAnsi="Calibri" w:cs="Calibri"/>
        </w:rPr>
        <w:t xml:space="preserve">che detengono oltre il 70% della biodiversità del pianeta Terra </w:t>
      </w:r>
      <w:r>
        <w:rPr>
          <w:rFonts w:ascii="Calibri" w:hAnsi="Calibri" w:cs="Calibri"/>
        </w:rPr>
        <w:t>- in un ambiente sicuro e protetto</w:t>
      </w:r>
      <w:r w:rsidRPr="00CF4CFD">
        <w:rPr>
          <w:rFonts w:ascii="Calibri" w:hAnsi="Calibri" w:cs="Calibri"/>
        </w:rPr>
        <w:t>.</w:t>
      </w:r>
    </w:p>
    <w:p w14:paraId="5C1532F4" w14:textId="77777777" w:rsidR="00EA3CF7" w:rsidRPr="00CC6360" w:rsidRDefault="00EA3CF7" w:rsidP="00EA3CF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Oggi, s</w:t>
      </w:r>
      <w:r w:rsidRPr="00D561F5">
        <w:rPr>
          <w:rFonts w:ascii="Calibri" w:hAnsi="Calibri" w:cs="Calibri"/>
        </w:rPr>
        <w:t xml:space="preserve">empre più attrazioni e luoghi del paese stanno ottenendo il marchio di approvazione </w:t>
      </w:r>
      <w:proofErr w:type="spellStart"/>
      <w:r w:rsidRPr="00D561F5">
        <w:rPr>
          <w:rFonts w:ascii="Calibri" w:hAnsi="Calibri" w:cs="Calibri"/>
        </w:rPr>
        <w:t>Safe</w:t>
      </w:r>
      <w:proofErr w:type="spellEnd"/>
      <w:r w:rsidRPr="00D561F5">
        <w:rPr>
          <w:rFonts w:ascii="Calibri" w:hAnsi="Calibri" w:cs="Calibri"/>
        </w:rPr>
        <w:t xml:space="preserve"> Travel</w:t>
      </w:r>
      <w:r>
        <w:rPr>
          <w:rFonts w:ascii="Calibri" w:hAnsi="Calibri" w:cs="Calibri"/>
        </w:rPr>
        <w:t>s</w:t>
      </w:r>
      <w:r w:rsidRPr="00D561F5">
        <w:rPr>
          <w:rFonts w:ascii="Calibri" w:hAnsi="Calibri" w:cs="Calibri"/>
        </w:rPr>
        <w:t xml:space="preserve"> del </w:t>
      </w:r>
      <w:r w:rsidRPr="00CC6360">
        <w:rPr>
          <w:rFonts w:ascii="Calibri" w:hAnsi="Calibri" w:cs="Calibri"/>
        </w:rPr>
        <w:t xml:space="preserve">World Travel &amp; </w:t>
      </w:r>
      <w:proofErr w:type="spellStart"/>
      <w:r w:rsidRPr="00CC6360">
        <w:rPr>
          <w:rFonts w:ascii="Calibri" w:hAnsi="Calibri" w:cs="Calibri"/>
        </w:rPr>
        <w:t>Tourism</w:t>
      </w:r>
      <w:proofErr w:type="spellEnd"/>
      <w:r w:rsidRPr="00CC6360">
        <w:rPr>
          <w:rFonts w:ascii="Calibri" w:hAnsi="Calibri" w:cs="Calibri"/>
        </w:rPr>
        <w:t xml:space="preserve"> </w:t>
      </w:r>
      <w:proofErr w:type="spellStart"/>
      <w:r w:rsidRPr="00CC6360">
        <w:rPr>
          <w:rFonts w:ascii="Calibri" w:hAnsi="Calibri" w:cs="Calibri"/>
        </w:rPr>
        <w:t>Council</w:t>
      </w:r>
      <w:proofErr w:type="spellEnd"/>
      <w:r w:rsidRPr="00CC6360">
        <w:rPr>
          <w:rFonts w:ascii="Calibri" w:hAnsi="Calibri" w:cs="Calibri"/>
        </w:rPr>
        <w:t xml:space="preserve"> </w:t>
      </w:r>
      <w:r w:rsidRPr="00D561F5">
        <w:rPr>
          <w:rFonts w:ascii="Calibri" w:hAnsi="Calibri" w:cs="Calibri"/>
        </w:rPr>
        <w:t>(WTTC) per aver aderito ai protocolli e alle misure di biosicurezza stabilite dall'Organizzazione Mondiale della Sanità (OMS).</w:t>
      </w:r>
      <w:r>
        <w:rPr>
          <w:rFonts w:ascii="Calibri" w:hAnsi="Calibri" w:cs="Calibri"/>
        </w:rPr>
        <w:t xml:space="preserve"> </w:t>
      </w:r>
      <w:r w:rsidRPr="00DB7A8B">
        <w:rPr>
          <w:rFonts w:ascii="Calibri" w:hAnsi="Calibri" w:cs="Calibri"/>
          <w:b/>
          <w:bCs/>
        </w:rPr>
        <w:t xml:space="preserve">Dalla costa, attraversando le Ande e fino all’Amazzonia, </w:t>
      </w:r>
      <w:r w:rsidRPr="00CC6360">
        <w:rPr>
          <w:rFonts w:ascii="Calibri" w:hAnsi="Calibri" w:cs="Calibri"/>
          <w:b/>
          <w:bCs/>
        </w:rPr>
        <w:t xml:space="preserve">un totale di 446 attrazioni turistiche </w:t>
      </w:r>
      <w:r>
        <w:rPr>
          <w:rFonts w:ascii="Calibri" w:hAnsi="Calibri" w:cs="Calibri"/>
          <w:b/>
          <w:bCs/>
        </w:rPr>
        <w:t>delle diverse</w:t>
      </w:r>
      <w:r w:rsidRPr="00CC6360">
        <w:rPr>
          <w:rFonts w:ascii="Calibri" w:hAnsi="Calibri" w:cs="Calibri"/>
          <w:b/>
          <w:bCs/>
        </w:rPr>
        <w:t xml:space="preserve"> regioni del Perù h</w:t>
      </w:r>
      <w:r>
        <w:rPr>
          <w:rFonts w:ascii="Calibri" w:hAnsi="Calibri" w:cs="Calibri"/>
          <w:b/>
          <w:bCs/>
        </w:rPr>
        <w:t xml:space="preserve">a </w:t>
      </w:r>
      <w:r w:rsidRPr="00CC6360">
        <w:rPr>
          <w:rFonts w:ascii="Calibri" w:hAnsi="Calibri" w:cs="Calibri"/>
          <w:b/>
          <w:bCs/>
        </w:rPr>
        <w:t xml:space="preserve">ricevuto questo marchio che </w:t>
      </w:r>
      <w:r>
        <w:rPr>
          <w:rFonts w:ascii="Calibri" w:hAnsi="Calibri" w:cs="Calibri"/>
          <w:b/>
          <w:bCs/>
        </w:rPr>
        <w:t>ne attesta la sicurezza in</w:t>
      </w:r>
      <w:r w:rsidRPr="00CC6360">
        <w:rPr>
          <w:rFonts w:ascii="Calibri" w:hAnsi="Calibri" w:cs="Calibri"/>
          <w:b/>
          <w:bCs/>
        </w:rPr>
        <w:t xml:space="preserve"> termini di monitoraggio e prevenzione del covid-19, </w:t>
      </w:r>
      <w:r>
        <w:rPr>
          <w:rFonts w:ascii="Calibri" w:hAnsi="Calibri" w:cs="Calibri"/>
          <w:b/>
          <w:bCs/>
        </w:rPr>
        <w:t>rispettando tutti</w:t>
      </w:r>
      <w:r w:rsidRPr="00CC6360">
        <w:rPr>
          <w:rFonts w:ascii="Calibri" w:hAnsi="Calibri" w:cs="Calibri"/>
          <w:b/>
          <w:bCs/>
        </w:rPr>
        <w:t xml:space="preserve"> gli standard internazionali di igiene e biosicurezza.</w:t>
      </w:r>
    </w:p>
    <w:p w14:paraId="3450B12E" w14:textId="77777777" w:rsidR="00EA3CF7" w:rsidRPr="00D561F5" w:rsidRDefault="00EA3CF7" w:rsidP="00EA3CF7">
      <w:pPr>
        <w:jc w:val="both"/>
        <w:rPr>
          <w:rFonts w:ascii="Calibri" w:hAnsi="Calibri" w:cs="Calibri"/>
        </w:rPr>
      </w:pPr>
    </w:p>
    <w:p w14:paraId="10D55C93" w14:textId="6D57C535" w:rsidR="00EA3CF7" w:rsidRPr="00D561F5" w:rsidRDefault="00EA3CF7" w:rsidP="00EA3CF7">
      <w:pPr>
        <w:spacing w:line="235" w:lineRule="atLeast"/>
        <w:jc w:val="both"/>
        <w:rPr>
          <w:rFonts w:ascii="Calibri" w:hAnsi="Calibri" w:cs="Calibri"/>
        </w:rPr>
      </w:pPr>
      <w:r w:rsidRPr="00D561F5">
        <w:rPr>
          <w:rFonts w:ascii="Calibri" w:hAnsi="Calibri" w:cs="Calibri"/>
        </w:rPr>
        <w:lastRenderedPageBreak/>
        <w:t xml:space="preserve">Tra i più recenti, il </w:t>
      </w:r>
      <w:r w:rsidRPr="00CC6360">
        <w:rPr>
          <w:rFonts w:ascii="Calibri" w:hAnsi="Calibri" w:cs="Calibri"/>
          <w:b/>
          <w:bCs/>
        </w:rPr>
        <w:t>Parco Nazionale di Manu</w:t>
      </w:r>
      <w:r w:rsidRPr="00D561F5">
        <w:rPr>
          <w:rFonts w:ascii="Calibri" w:hAnsi="Calibri" w:cs="Calibri"/>
        </w:rPr>
        <w:t xml:space="preserve"> e la </w:t>
      </w:r>
      <w:r w:rsidRPr="00CC6360">
        <w:rPr>
          <w:rFonts w:ascii="Calibri" w:hAnsi="Calibri" w:cs="Calibri"/>
          <w:b/>
          <w:bCs/>
        </w:rPr>
        <w:t xml:space="preserve">Riserva Nazionale di </w:t>
      </w:r>
      <w:proofErr w:type="spellStart"/>
      <w:r w:rsidRPr="00CC6360">
        <w:rPr>
          <w:rFonts w:ascii="Calibri" w:hAnsi="Calibri" w:cs="Calibri"/>
          <w:b/>
          <w:bCs/>
        </w:rPr>
        <w:t>Tambopata</w:t>
      </w:r>
      <w:proofErr w:type="spellEnd"/>
      <w:r w:rsidRPr="00D561F5">
        <w:rPr>
          <w:rFonts w:ascii="Calibri" w:hAnsi="Calibri" w:cs="Calibri"/>
        </w:rPr>
        <w:t xml:space="preserve">, aree naturali protette situate nel dipartimento di Madre de </w:t>
      </w:r>
      <w:proofErr w:type="spellStart"/>
      <w:r w:rsidRPr="00D561F5">
        <w:rPr>
          <w:rFonts w:ascii="Calibri" w:hAnsi="Calibri" w:cs="Calibri"/>
        </w:rPr>
        <w:t>Dios</w:t>
      </w:r>
      <w:proofErr w:type="spellEnd"/>
      <w:r w:rsidRPr="00D561F5">
        <w:rPr>
          <w:rFonts w:ascii="Calibri" w:hAnsi="Calibri" w:cs="Calibri"/>
        </w:rPr>
        <w:t xml:space="preserve">, hanno ricevuto il marchio </w:t>
      </w:r>
      <w:proofErr w:type="spellStart"/>
      <w:r>
        <w:rPr>
          <w:rFonts w:ascii="Calibri" w:hAnsi="Calibri" w:cs="Calibri"/>
        </w:rPr>
        <w:t>Safe</w:t>
      </w:r>
      <w:proofErr w:type="spellEnd"/>
      <w:r>
        <w:rPr>
          <w:rFonts w:ascii="Calibri" w:hAnsi="Calibri" w:cs="Calibri"/>
        </w:rPr>
        <w:t xml:space="preserve"> Travels</w:t>
      </w:r>
      <w:r w:rsidRPr="00D561F5">
        <w:rPr>
          <w:rFonts w:ascii="Calibri" w:hAnsi="Calibri" w:cs="Calibri"/>
        </w:rPr>
        <w:t xml:space="preserve">, accreditandosi come </w:t>
      </w:r>
      <w:proofErr w:type="spellStart"/>
      <w:r w:rsidRPr="00D561F5">
        <w:rPr>
          <w:rFonts w:ascii="Calibri" w:hAnsi="Calibri" w:cs="Calibri"/>
        </w:rPr>
        <w:t>biosicure</w:t>
      </w:r>
      <w:proofErr w:type="spellEnd"/>
      <w:r w:rsidRPr="00D561F5">
        <w:rPr>
          <w:rFonts w:ascii="Calibri" w:hAnsi="Calibri" w:cs="Calibri"/>
        </w:rPr>
        <w:t xml:space="preserve"> per i </w:t>
      </w:r>
      <w:r>
        <w:rPr>
          <w:rFonts w:ascii="Calibri" w:hAnsi="Calibri" w:cs="Calibri"/>
        </w:rPr>
        <w:t>viaggiatori</w:t>
      </w:r>
      <w:r w:rsidRPr="00D561F5">
        <w:rPr>
          <w:rFonts w:ascii="Calibri" w:hAnsi="Calibri" w:cs="Calibri"/>
        </w:rPr>
        <w:t xml:space="preserve"> che cercano esperienze indimenticabili nella Foresta Amazzonica Peruviana, in luoghi all’aria aperta</w:t>
      </w:r>
      <w:r>
        <w:rPr>
          <w:rFonts w:ascii="Calibri" w:hAnsi="Calibri" w:cs="Calibri"/>
        </w:rPr>
        <w:t>,</w:t>
      </w:r>
      <w:r w:rsidRPr="00D561F5">
        <w:rPr>
          <w:rFonts w:ascii="Calibri" w:hAnsi="Calibri" w:cs="Calibri"/>
        </w:rPr>
        <w:t xml:space="preserve"> fuori dai circuiti di massa</w:t>
      </w:r>
      <w:r>
        <w:rPr>
          <w:rFonts w:ascii="Calibri" w:hAnsi="Calibri" w:cs="Calibri"/>
        </w:rPr>
        <w:t xml:space="preserve"> e a contatto con una natura rigogliosa e incontaminata.</w:t>
      </w:r>
    </w:p>
    <w:p w14:paraId="015D3A72" w14:textId="5B356EE6" w:rsidR="00EA3CF7" w:rsidRPr="00D561F5" w:rsidRDefault="00EA3CF7" w:rsidP="00EA3CF7">
      <w:pPr>
        <w:spacing w:line="235" w:lineRule="atLeast"/>
        <w:jc w:val="both"/>
        <w:rPr>
          <w:rFonts w:ascii="Calibri" w:hAnsi="Calibri" w:cs="Calibri"/>
        </w:rPr>
      </w:pPr>
      <w:r w:rsidRPr="00D561F5">
        <w:rPr>
          <w:rFonts w:ascii="Calibri" w:hAnsi="Calibri" w:cs="Calibri"/>
        </w:rPr>
        <w:t>Tra le attrazioni turistiche</w:t>
      </w:r>
      <w:r>
        <w:rPr>
          <w:rFonts w:ascii="Calibri" w:hAnsi="Calibri" w:cs="Calibri"/>
        </w:rPr>
        <w:t xml:space="preserve"> più conosciute a cui è stato riconosciuto il marchio </w:t>
      </w:r>
      <w:proofErr w:type="spellStart"/>
      <w:r>
        <w:rPr>
          <w:rFonts w:ascii="Calibri" w:hAnsi="Calibri" w:cs="Calibri"/>
        </w:rPr>
        <w:t>Safe</w:t>
      </w:r>
      <w:proofErr w:type="spellEnd"/>
      <w:r>
        <w:rPr>
          <w:rFonts w:ascii="Calibri" w:hAnsi="Calibri" w:cs="Calibri"/>
        </w:rPr>
        <w:t xml:space="preserve"> Travels</w:t>
      </w:r>
      <w:r w:rsidRPr="00D561F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</w:t>
      </w:r>
      <w:r w:rsidRPr="00D561F5">
        <w:rPr>
          <w:rFonts w:ascii="Calibri" w:hAnsi="Calibri" w:cs="Calibri"/>
        </w:rPr>
        <w:t xml:space="preserve">l </w:t>
      </w:r>
      <w:r w:rsidRPr="00CC6360">
        <w:rPr>
          <w:rFonts w:ascii="Calibri" w:hAnsi="Calibri" w:cs="Calibri"/>
          <w:b/>
          <w:bCs/>
        </w:rPr>
        <w:t>lago Titicaca</w:t>
      </w:r>
      <w:r w:rsidRPr="00D561F5">
        <w:rPr>
          <w:rFonts w:ascii="Calibri" w:hAnsi="Calibri" w:cs="Calibri"/>
        </w:rPr>
        <w:t xml:space="preserve"> a </w:t>
      </w:r>
      <w:proofErr w:type="spellStart"/>
      <w:r w:rsidRPr="00D561F5">
        <w:rPr>
          <w:rFonts w:ascii="Calibri" w:hAnsi="Calibri" w:cs="Calibri"/>
        </w:rPr>
        <w:t>Puno</w:t>
      </w:r>
      <w:proofErr w:type="spellEnd"/>
      <w:r>
        <w:rPr>
          <w:rFonts w:ascii="Calibri" w:hAnsi="Calibri" w:cs="Calibri"/>
        </w:rPr>
        <w:t xml:space="preserve"> – il lago navigabile più alto del mondo che ospita le isole galleggianti degli </w:t>
      </w:r>
      <w:proofErr w:type="spellStart"/>
      <w:r>
        <w:rPr>
          <w:rFonts w:ascii="Calibri" w:hAnsi="Calibri" w:cs="Calibri"/>
        </w:rPr>
        <w:t>Uros</w:t>
      </w:r>
      <w:proofErr w:type="spellEnd"/>
      <w:r>
        <w:rPr>
          <w:rFonts w:ascii="Calibri" w:hAnsi="Calibri" w:cs="Calibri"/>
        </w:rPr>
        <w:t xml:space="preserve"> – </w:t>
      </w:r>
      <w:r w:rsidRPr="00CC6360">
        <w:rPr>
          <w:rFonts w:ascii="Calibri" w:hAnsi="Calibri" w:cs="Calibri"/>
          <w:b/>
          <w:bCs/>
        </w:rPr>
        <w:t xml:space="preserve">l’area archeologica di </w:t>
      </w:r>
      <w:proofErr w:type="spellStart"/>
      <w:r w:rsidRPr="00CC6360">
        <w:rPr>
          <w:rFonts w:ascii="Calibri" w:hAnsi="Calibri" w:cs="Calibri"/>
          <w:b/>
          <w:bCs/>
        </w:rPr>
        <w:t>Kuélap</w:t>
      </w:r>
      <w:proofErr w:type="spellEnd"/>
      <w:r>
        <w:rPr>
          <w:rFonts w:ascii="Calibri" w:hAnsi="Calibri" w:cs="Calibri"/>
        </w:rPr>
        <w:t xml:space="preserve">, </w:t>
      </w:r>
      <w:r w:rsidRPr="00CC6360">
        <w:rPr>
          <w:rFonts w:ascii="Calibri" w:hAnsi="Calibri" w:cs="Calibri"/>
        </w:rPr>
        <w:t xml:space="preserve">l’imponente fortezza della cultura </w:t>
      </w:r>
      <w:proofErr w:type="spellStart"/>
      <w:r>
        <w:rPr>
          <w:rFonts w:ascii="Calibri" w:hAnsi="Calibri" w:cs="Calibri"/>
        </w:rPr>
        <w:t>Chachapoyas</w:t>
      </w:r>
      <w:proofErr w:type="spellEnd"/>
      <w:r>
        <w:rPr>
          <w:rFonts w:ascii="Calibri" w:hAnsi="Calibri" w:cs="Calibri"/>
        </w:rPr>
        <w:t>,</w:t>
      </w:r>
      <w:r w:rsidRPr="00CC6360">
        <w:rPr>
          <w:rFonts w:ascii="Calibri" w:hAnsi="Calibri" w:cs="Calibri"/>
        </w:rPr>
        <w:t xml:space="preserve"> l’impressionante </w:t>
      </w:r>
      <w:r w:rsidRPr="00121C29">
        <w:rPr>
          <w:rFonts w:ascii="Calibri" w:hAnsi="Calibri" w:cs="Calibri"/>
          <w:b/>
          <w:bCs/>
        </w:rPr>
        <w:t xml:space="preserve">Cascata naturale </w:t>
      </w:r>
      <w:proofErr w:type="spellStart"/>
      <w:r w:rsidRPr="00121C29">
        <w:rPr>
          <w:rFonts w:ascii="Calibri" w:hAnsi="Calibri" w:cs="Calibri"/>
          <w:b/>
          <w:bCs/>
        </w:rPr>
        <w:t>Gocta</w:t>
      </w:r>
      <w:proofErr w:type="spellEnd"/>
      <w:r w:rsidRPr="00CC6360">
        <w:rPr>
          <w:rFonts w:ascii="Calibri" w:hAnsi="Calibri" w:cs="Calibri"/>
        </w:rPr>
        <w:t xml:space="preserve"> alta 771 metri </w:t>
      </w:r>
      <w:r>
        <w:rPr>
          <w:rFonts w:ascii="Calibri" w:hAnsi="Calibri" w:cs="Calibri"/>
        </w:rPr>
        <w:t xml:space="preserve">e ancora la </w:t>
      </w:r>
      <w:r w:rsidRPr="00CC6360">
        <w:rPr>
          <w:rFonts w:ascii="Calibri" w:hAnsi="Calibri" w:cs="Calibri"/>
          <w:b/>
          <w:bCs/>
        </w:rPr>
        <w:t>Valle Sacra degli Incas</w:t>
      </w:r>
      <w:r>
        <w:rPr>
          <w:rFonts w:ascii="Calibri" w:hAnsi="Calibri" w:cs="Calibri"/>
        </w:rPr>
        <w:t xml:space="preserve">, dove il tempo sembra essersi fermato tra culture antiche e villaggi tradizionali. Ovviamente non poteva mancare </w:t>
      </w:r>
      <w:proofErr w:type="spellStart"/>
      <w:r w:rsidRPr="00DB7A8B">
        <w:rPr>
          <w:rFonts w:ascii="Calibri" w:hAnsi="Calibri" w:cs="Calibri"/>
          <w:b/>
          <w:bCs/>
        </w:rPr>
        <w:t>Machupicchu</w:t>
      </w:r>
      <w:proofErr w:type="spellEnd"/>
      <w:r w:rsidRPr="00DB7A8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Anche qui sono stati rigorosamente applicati dei nuovi protocolli e le misure di sicurezza oggi consentono di visitare in tranquillità questo luogo Patrimonio Unesco considerato una delle sette meraviglie del mondo m</w:t>
      </w:r>
      <w:r w:rsidRPr="00DB7A8B">
        <w:rPr>
          <w:rFonts w:ascii="Calibri" w:hAnsi="Calibri" w:cs="Calibri"/>
        </w:rPr>
        <w:t>oderno.</w:t>
      </w:r>
    </w:p>
    <w:p w14:paraId="0C47F36B" w14:textId="2BEC5615" w:rsidR="00EA3CF7" w:rsidRPr="00EA3CF7" w:rsidRDefault="00EA3CF7" w:rsidP="00EA3CF7">
      <w:pPr>
        <w:spacing w:line="235" w:lineRule="atLeast"/>
        <w:jc w:val="both"/>
        <w:rPr>
          <w:rFonts w:ascii="Calibri" w:hAnsi="Calibri" w:cs="Calibri"/>
        </w:rPr>
      </w:pPr>
      <w:r w:rsidRPr="00D561F5">
        <w:rPr>
          <w:rFonts w:ascii="Calibri" w:hAnsi="Calibri" w:cs="Calibri"/>
        </w:rPr>
        <w:t xml:space="preserve">Per chi invece </w:t>
      </w:r>
      <w:r>
        <w:rPr>
          <w:rFonts w:ascii="Calibri" w:hAnsi="Calibri" w:cs="Calibri"/>
        </w:rPr>
        <w:t xml:space="preserve">non </w:t>
      </w:r>
      <w:r w:rsidRPr="00D561F5">
        <w:rPr>
          <w:rFonts w:ascii="Calibri" w:hAnsi="Calibri" w:cs="Calibri"/>
        </w:rPr>
        <w:t xml:space="preserve">volesse </w:t>
      </w:r>
      <w:r>
        <w:rPr>
          <w:rFonts w:ascii="Calibri" w:hAnsi="Calibri" w:cs="Calibri"/>
        </w:rPr>
        <w:t>rinunciare alla</w:t>
      </w:r>
      <w:r w:rsidRPr="00D561F5">
        <w:rPr>
          <w:rFonts w:ascii="Calibri" w:hAnsi="Calibri" w:cs="Calibri"/>
        </w:rPr>
        <w:t xml:space="preserve"> città, </w:t>
      </w:r>
      <w:r>
        <w:rPr>
          <w:rFonts w:ascii="Calibri" w:hAnsi="Calibri" w:cs="Calibri"/>
        </w:rPr>
        <w:t xml:space="preserve">tra le varie attrazioni della capitale </w:t>
      </w:r>
      <w:r w:rsidRPr="00CC6360">
        <w:rPr>
          <w:rFonts w:ascii="Calibri" w:hAnsi="Calibri" w:cs="Calibri"/>
          <w:b/>
          <w:bCs/>
        </w:rPr>
        <w:t>Lima</w:t>
      </w:r>
      <w:r>
        <w:rPr>
          <w:rFonts w:ascii="Calibri" w:hAnsi="Calibri" w:cs="Calibri"/>
        </w:rPr>
        <w:t xml:space="preserve"> ad aver ottenuto il marchio </w:t>
      </w:r>
      <w:proofErr w:type="spellStart"/>
      <w:r>
        <w:rPr>
          <w:rFonts w:ascii="Calibri" w:hAnsi="Calibri" w:cs="Calibri"/>
        </w:rPr>
        <w:t>Safe</w:t>
      </w:r>
      <w:proofErr w:type="spellEnd"/>
      <w:r>
        <w:rPr>
          <w:rFonts w:ascii="Calibri" w:hAnsi="Calibri" w:cs="Calibri"/>
        </w:rPr>
        <w:t xml:space="preserve"> Travels troviamo Callao, il principale porto del paese, la cittadella millenaria</w:t>
      </w:r>
      <w:r w:rsidRPr="00D561F5">
        <w:rPr>
          <w:rFonts w:ascii="Calibri" w:hAnsi="Calibri" w:cs="Calibri"/>
        </w:rPr>
        <w:t xml:space="preserve"> di </w:t>
      </w:r>
      <w:proofErr w:type="spellStart"/>
      <w:r w:rsidRPr="00D561F5">
        <w:rPr>
          <w:rFonts w:ascii="Calibri" w:hAnsi="Calibri" w:cs="Calibri"/>
        </w:rPr>
        <w:t>Pachacamac</w:t>
      </w:r>
      <w:proofErr w:type="spellEnd"/>
      <w:r w:rsidRPr="00D561F5">
        <w:rPr>
          <w:rFonts w:ascii="Calibri" w:hAnsi="Calibri" w:cs="Calibri"/>
        </w:rPr>
        <w:t xml:space="preserve"> e Barranco, </w:t>
      </w:r>
      <w:r>
        <w:rPr>
          <w:rFonts w:ascii="Calibri" w:hAnsi="Calibri" w:cs="Calibri"/>
        </w:rPr>
        <w:t>il quartiere più vivace e colorato di Lima.</w:t>
      </w:r>
    </w:p>
    <w:p w14:paraId="3F521195" w14:textId="77777777" w:rsidR="00EA3CF7" w:rsidRDefault="00EA3CF7" w:rsidP="00EA3CF7">
      <w:pPr>
        <w:spacing w:line="235" w:lineRule="atLeast"/>
        <w:jc w:val="both"/>
        <w:rPr>
          <w:rFonts w:ascii="Calibri" w:hAnsi="Calibri" w:cs="Calibri"/>
        </w:rPr>
      </w:pPr>
      <w:r w:rsidRPr="006A02B7">
        <w:rPr>
          <w:rFonts w:ascii="Calibri" w:hAnsi="Calibri" w:cs="Calibri"/>
        </w:rPr>
        <w:t xml:space="preserve">Con l’attuazione di diversi protocolli di biosicurezza nel settore turistico ideati da </w:t>
      </w:r>
      <w:proofErr w:type="spellStart"/>
      <w:r w:rsidRPr="006A02B7">
        <w:rPr>
          <w:rFonts w:ascii="Calibri" w:hAnsi="Calibri" w:cs="Calibri"/>
        </w:rPr>
        <w:t>Cenfotur</w:t>
      </w:r>
      <w:proofErr w:type="spellEnd"/>
      <w:r w:rsidRPr="006A02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6A02B7">
        <w:rPr>
          <w:rFonts w:ascii="Calibri" w:hAnsi="Calibri" w:cs="Calibri"/>
        </w:rPr>
        <w:t xml:space="preserve">Centro de </w:t>
      </w:r>
      <w:proofErr w:type="spellStart"/>
      <w:r w:rsidRPr="006A02B7">
        <w:rPr>
          <w:rFonts w:ascii="Calibri" w:hAnsi="Calibri" w:cs="Calibri"/>
        </w:rPr>
        <w:t>Formación</w:t>
      </w:r>
      <w:proofErr w:type="spellEnd"/>
      <w:r w:rsidRPr="006A02B7">
        <w:rPr>
          <w:rFonts w:ascii="Calibri" w:hAnsi="Calibri" w:cs="Calibri"/>
        </w:rPr>
        <w:t xml:space="preserve"> en Turismo</w:t>
      </w:r>
      <w:r>
        <w:rPr>
          <w:rFonts w:ascii="Calibri" w:hAnsi="Calibri" w:cs="Calibri"/>
        </w:rPr>
        <w:t xml:space="preserve">) </w:t>
      </w:r>
      <w:r w:rsidRPr="006A02B7">
        <w:rPr>
          <w:rFonts w:ascii="Calibri" w:hAnsi="Calibri" w:cs="Calibri"/>
        </w:rPr>
        <w:t xml:space="preserve">secondo le raccomandazioni del WTTC e dell’OMS, </w:t>
      </w:r>
      <w:r>
        <w:rPr>
          <w:rFonts w:ascii="Calibri" w:hAnsi="Calibri" w:cs="Calibri"/>
        </w:rPr>
        <w:t xml:space="preserve">in questo momento </w:t>
      </w:r>
      <w:r w:rsidRPr="006A02B7">
        <w:rPr>
          <w:rFonts w:ascii="Calibri" w:hAnsi="Calibri" w:cs="Calibri"/>
        </w:rPr>
        <w:t xml:space="preserve">il Perù garantisce </w:t>
      </w:r>
      <w:r>
        <w:rPr>
          <w:rFonts w:ascii="Calibri" w:hAnsi="Calibri" w:cs="Calibri"/>
        </w:rPr>
        <w:t xml:space="preserve">non solo </w:t>
      </w:r>
      <w:r w:rsidRPr="006A02B7">
        <w:rPr>
          <w:rFonts w:ascii="Calibri" w:hAnsi="Calibri" w:cs="Calibri"/>
        </w:rPr>
        <w:t xml:space="preserve">la fruibilità delle attrazioni del paese </w:t>
      </w:r>
      <w:r>
        <w:rPr>
          <w:rFonts w:ascii="Calibri" w:hAnsi="Calibri" w:cs="Calibri"/>
        </w:rPr>
        <w:t xml:space="preserve">ma anche un’offerta turistica formata e preparata in termini di protocolli e misure di sicurezza, permettendo così ai viaggiatori di tutto il mondo di tornare a incontrare il sorriso del popolo peruviano, la ricca gastronomia, i panorami aperti e incontaminati e una cultura millenaria unica al mondo. </w:t>
      </w:r>
    </w:p>
    <w:p w14:paraId="4A79666F" w14:textId="77777777" w:rsidR="00EA3CF7" w:rsidRPr="00664579" w:rsidRDefault="00EA3CF7" w:rsidP="00EA3CF7">
      <w:pPr>
        <w:jc w:val="both"/>
        <w:rPr>
          <w:rFonts w:ascii="Calibri" w:hAnsi="Calibri" w:cs="Calibri"/>
          <w:sz w:val="18"/>
        </w:rPr>
      </w:pPr>
    </w:p>
    <w:p w14:paraId="2E5B79FB" w14:textId="77777777" w:rsidR="00EA3CF7" w:rsidRPr="00E96F62" w:rsidRDefault="00EA3CF7" w:rsidP="00EA3CF7">
      <w:pPr>
        <w:jc w:val="both"/>
        <w:rPr>
          <w:rFonts w:ascii="Calibri" w:hAnsi="Calibri" w:cs="Calibri"/>
          <w:sz w:val="18"/>
        </w:rPr>
      </w:pPr>
      <w:r w:rsidRPr="00E96F62">
        <w:rPr>
          <w:rFonts w:ascii="Calibri" w:hAnsi="Calibri" w:cs="Calibri"/>
          <w:b/>
          <w:sz w:val="18"/>
        </w:rPr>
        <w:t>PROMPERÚ</w:t>
      </w:r>
      <w:r w:rsidRPr="00E96F62">
        <w:rPr>
          <w:rFonts w:ascii="Calibri" w:hAnsi="Calibri" w:cs="Calibri"/>
          <w:sz w:val="18"/>
        </w:rPr>
        <w:t xml:space="preserve"> - La Commissione Peruviana per la Promozione delle Esportazioni e del Turismo l'organismo ufficiale specializzato in promozione turistica e marketing, collegato al Ministero del Commercio Estero e del Turismo del Perù. </w:t>
      </w:r>
    </w:p>
    <w:p w14:paraId="06635ADE" w14:textId="77777777" w:rsidR="00EA3CF7" w:rsidRPr="00E96F62" w:rsidRDefault="00EA3CF7" w:rsidP="00EA3CF7">
      <w:pPr>
        <w:jc w:val="both"/>
        <w:rPr>
          <w:rFonts w:ascii="Calibri" w:hAnsi="Calibri" w:cs="Calibri"/>
          <w:sz w:val="18"/>
        </w:rPr>
      </w:pPr>
    </w:p>
    <w:p w14:paraId="2CA1B178" w14:textId="77777777" w:rsidR="00EA3CF7" w:rsidRPr="00E96F62" w:rsidRDefault="00EA3CF7" w:rsidP="00EA3CF7">
      <w:pPr>
        <w:jc w:val="both"/>
        <w:rPr>
          <w:rFonts w:ascii="Calibri" w:hAnsi="Calibri" w:cs="Calibri"/>
          <w:sz w:val="18"/>
        </w:rPr>
      </w:pPr>
      <w:r w:rsidRPr="00E96F62">
        <w:rPr>
          <w:rFonts w:ascii="Calibri" w:hAnsi="Calibri" w:cs="Calibri"/>
          <w:sz w:val="18"/>
        </w:rPr>
        <w:t>Per ulteriori informazioni:</w:t>
      </w:r>
    </w:p>
    <w:p w14:paraId="5222129F" w14:textId="77777777" w:rsidR="00EA3CF7" w:rsidRPr="00EA3CF7" w:rsidRDefault="00EA3CF7" w:rsidP="00EA3CF7">
      <w:pPr>
        <w:jc w:val="both"/>
        <w:rPr>
          <w:rFonts w:ascii="Calibri" w:hAnsi="Calibri" w:cs="Calibri"/>
          <w:b/>
          <w:bCs/>
          <w:sz w:val="16"/>
        </w:rPr>
      </w:pPr>
      <w:hyperlink r:id="rId7" w:history="1">
        <w:r w:rsidRPr="00EA3CF7">
          <w:rPr>
            <w:rStyle w:val="Collegamentoipertestuale"/>
            <w:rFonts w:ascii="Calibri" w:hAnsi="Calibri" w:cs="Calibri"/>
            <w:b/>
            <w:bCs/>
            <w:sz w:val="16"/>
          </w:rPr>
          <w:t>http://www.peru.travel</w:t>
        </w:r>
      </w:hyperlink>
    </w:p>
    <w:p w14:paraId="0031494A" w14:textId="77777777" w:rsidR="00EA3CF7" w:rsidRDefault="00EA3CF7" w:rsidP="00EA3CF7">
      <w:pPr>
        <w:jc w:val="both"/>
        <w:rPr>
          <w:rFonts w:ascii="Calibri" w:hAnsi="Calibri" w:cs="Calibri"/>
          <w:sz w:val="16"/>
          <w:lang w:val="en-US"/>
        </w:rPr>
      </w:pPr>
      <w:r w:rsidRPr="00E96F62">
        <w:rPr>
          <w:rFonts w:ascii="Calibri" w:hAnsi="Calibri" w:cs="Calibri"/>
          <w:sz w:val="16"/>
          <w:lang w:val="en-US"/>
        </w:rPr>
        <w:t xml:space="preserve">Facebook: </w:t>
      </w:r>
      <w:hyperlink r:id="rId8" w:history="1">
        <w:r w:rsidRPr="00E96F62">
          <w:rPr>
            <w:rFonts w:ascii="Calibri" w:hAnsi="Calibri" w:cs="Calibri"/>
            <w:sz w:val="16"/>
            <w:lang w:val="en-US"/>
          </w:rPr>
          <w:t>www.facebook.com/visitperu</w:t>
        </w:r>
      </w:hyperlink>
      <w:r>
        <w:rPr>
          <w:rFonts w:ascii="Calibri" w:hAnsi="Calibri" w:cs="Calibri"/>
          <w:sz w:val="16"/>
          <w:lang w:val="en-US"/>
        </w:rPr>
        <w:t xml:space="preserve"> - </w:t>
      </w:r>
      <w:r w:rsidRPr="00E96F62">
        <w:rPr>
          <w:rFonts w:ascii="Calibri" w:hAnsi="Calibri" w:cs="Calibri"/>
          <w:sz w:val="16"/>
          <w:lang w:val="en-US"/>
        </w:rPr>
        <w:t xml:space="preserve">Instagram: </w:t>
      </w:r>
      <w:hyperlink r:id="rId9" w:history="1">
        <w:r w:rsidRPr="00E96F62">
          <w:rPr>
            <w:rFonts w:ascii="Calibri" w:hAnsi="Calibri" w:cs="Calibri"/>
            <w:sz w:val="16"/>
            <w:lang w:val="en-US"/>
          </w:rPr>
          <w:t>https://instagram.com/peru/</w:t>
        </w:r>
      </w:hyperlink>
    </w:p>
    <w:p w14:paraId="7DD54218" w14:textId="77777777" w:rsidR="00EA3CF7" w:rsidRPr="00E96F62" w:rsidRDefault="00EA3CF7" w:rsidP="00EA3CF7">
      <w:pPr>
        <w:jc w:val="both"/>
        <w:rPr>
          <w:rFonts w:ascii="Calibri" w:hAnsi="Calibri" w:cs="Calibri"/>
          <w:sz w:val="16"/>
          <w:lang w:val="en-US"/>
        </w:rPr>
      </w:pPr>
      <w:r w:rsidRPr="00E96F62">
        <w:rPr>
          <w:rFonts w:ascii="Calibri" w:hAnsi="Calibri" w:cs="Calibri"/>
          <w:sz w:val="16"/>
          <w:lang w:val="en-US"/>
        </w:rPr>
        <w:t xml:space="preserve">Twitter: </w:t>
      </w:r>
      <w:hyperlink r:id="rId10" w:history="1">
        <w:r w:rsidRPr="00E96F62">
          <w:rPr>
            <w:rFonts w:ascii="Calibri" w:hAnsi="Calibri" w:cs="Calibri"/>
            <w:sz w:val="16"/>
            <w:lang w:val="en-US"/>
          </w:rPr>
          <w:t>https://twitter.com/visitperu</w:t>
        </w:r>
      </w:hyperlink>
      <w:r>
        <w:rPr>
          <w:rFonts w:ascii="Calibri" w:hAnsi="Calibri" w:cs="Calibri"/>
          <w:sz w:val="16"/>
          <w:lang w:val="en-US"/>
        </w:rPr>
        <w:t xml:space="preserve"> - </w:t>
      </w:r>
      <w:proofErr w:type="spellStart"/>
      <w:r w:rsidRPr="00E96F62">
        <w:rPr>
          <w:rFonts w:ascii="Calibri" w:hAnsi="Calibri" w:cs="Calibri"/>
          <w:sz w:val="16"/>
          <w:lang w:val="en-US"/>
        </w:rPr>
        <w:t>Youtube</w:t>
      </w:r>
      <w:proofErr w:type="spellEnd"/>
      <w:r w:rsidRPr="00E96F62">
        <w:rPr>
          <w:rFonts w:ascii="Calibri" w:hAnsi="Calibri" w:cs="Calibri"/>
          <w:sz w:val="16"/>
          <w:lang w:val="en-US"/>
        </w:rPr>
        <w:t xml:space="preserve">: </w:t>
      </w:r>
      <w:hyperlink r:id="rId11" w:history="1">
        <w:r w:rsidRPr="00E96F62">
          <w:rPr>
            <w:rFonts w:ascii="Calibri" w:hAnsi="Calibri" w:cs="Calibri"/>
            <w:sz w:val="16"/>
            <w:lang w:val="en-US"/>
          </w:rPr>
          <w:t>www.youtube.com/VisitPeru</w:t>
        </w:r>
      </w:hyperlink>
    </w:p>
    <w:p w14:paraId="2928DC86" w14:textId="022A6363" w:rsidR="00E74692" w:rsidRPr="00EA3CF7" w:rsidRDefault="00E74692" w:rsidP="00EA3CF7">
      <w:pPr>
        <w:rPr>
          <w:iCs/>
          <w:lang w:val="en-US"/>
        </w:rPr>
      </w:pPr>
    </w:p>
    <w:sectPr w:rsidR="00E74692" w:rsidRPr="00EA3CF7" w:rsidSect="00A71521">
      <w:headerReference w:type="default" r:id="rId12"/>
      <w:footerReference w:type="default" r:id="rId13"/>
      <w:pgSz w:w="11906" w:h="16838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0CF6" w14:textId="77777777" w:rsidR="00A71521" w:rsidRDefault="00A71521" w:rsidP="00A71521">
      <w:pPr>
        <w:spacing w:after="0" w:line="240" w:lineRule="auto"/>
      </w:pPr>
      <w:r>
        <w:separator/>
      </w:r>
    </w:p>
  </w:endnote>
  <w:endnote w:type="continuationSeparator" w:id="0">
    <w:p w14:paraId="4D22D30C" w14:textId="77777777" w:rsidR="00A71521" w:rsidRDefault="00A71521" w:rsidP="00A7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CFE4" w14:textId="57208D48" w:rsidR="00275923" w:rsidRPr="00275923" w:rsidRDefault="00275923" w:rsidP="00275923">
    <w:pPr>
      <w:pStyle w:val="Pidipagina"/>
      <w:tabs>
        <w:tab w:val="clear" w:pos="4819"/>
      </w:tabs>
      <w:rPr>
        <w:b/>
        <w:bCs/>
        <w:sz w:val="16"/>
        <w:szCs w:val="16"/>
      </w:rPr>
    </w:pPr>
    <w:r w:rsidRPr="00EA3CF7">
      <w:rPr>
        <w:b/>
        <w:bCs/>
        <w:sz w:val="16"/>
        <w:szCs w:val="16"/>
        <w:lang w:val="es-ES"/>
      </w:rPr>
      <w:t xml:space="preserve">    Global Tourist – Ufficio Stampa Italia</w:t>
    </w:r>
    <w:r w:rsidRPr="00EA3CF7">
      <w:rPr>
        <w:b/>
        <w:bCs/>
        <w:sz w:val="16"/>
        <w:szCs w:val="16"/>
        <w:lang w:val="es-ES"/>
      </w:rPr>
      <w:tab/>
      <w:t xml:space="preserve">PROMPERÙ </w:t>
    </w:r>
    <w:r w:rsidRPr="00EA3CF7">
      <w:rPr>
        <w:sz w:val="16"/>
        <w:szCs w:val="16"/>
        <w:lang w:val="es-ES"/>
      </w:rPr>
      <w:t>Comisión de Promoción del Perú para la Exportación y el Turismo</w:t>
    </w:r>
    <w:r w:rsidRPr="00EA3CF7">
      <w:rPr>
        <w:b/>
        <w:bCs/>
        <w:sz w:val="16"/>
        <w:szCs w:val="16"/>
        <w:lang w:val="es-ES"/>
      </w:rPr>
      <w:br/>
    </w:r>
    <w:r w:rsidRPr="00EA3CF7">
      <w:rPr>
        <w:sz w:val="16"/>
        <w:szCs w:val="16"/>
        <w:lang w:val="es-ES"/>
      </w:rPr>
      <w:t>Via Boucheron, 14 10122 Torino (To) Italy                                                                                      Karla</w:t>
    </w:r>
    <w:r w:rsidR="00775F83" w:rsidRPr="00EA3CF7">
      <w:rPr>
        <w:sz w:val="16"/>
        <w:szCs w:val="16"/>
        <w:lang w:val="es-ES"/>
      </w:rPr>
      <w:t xml:space="preserve"> Acuña</w:t>
    </w:r>
    <w:r w:rsidRPr="00EA3CF7">
      <w:rPr>
        <w:sz w:val="16"/>
        <w:szCs w:val="16"/>
        <w:lang w:val="es-ES"/>
      </w:rPr>
      <w:t>: kacuna@promperu.gob.pe</w:t>
    </w:r>
    <w:r w:rsidRPr="00EA3CF7">
      <w:rPr>
        <w:sz w:val="16"/>
        <w:szCs w:val="16"/>
        <w:lang w:val="es-ES"/>
      </w:rPr>
      <w:br/>
    </w:r>
    <w:hyperlink r:id="rId1" w:history="1">
      <w:r w:rsidRPr="00EA3CF7">
        <w:rPr>
          <w:rStyle w:val="Collegamentoipertestuale"/>
          <w:sz w:val="16"/>
          <w:szCs w:val="16"/>
          <w:lang w:val="es-ES"/>
        </w:rPr>
        <w:t>peru@globaltourist.it</w:t>
      </w:r>
    </w:hyperlink>
    <w:r w:rsidRPr="00EA3CF7">
      <w:rPr>
        <w:sz w:val="16"/>
        <w:szCs w:val="16"/>
        <w:lang w:val="es-ES"/>
      </w:rPr>
      <w:t xml:space="preserve"> – </w:t>
    </w:r>
    <w:hyperlink r:id="rId2" w:history="1">
      <w:r w:rsidRPr="00EA3CF7">
        <w:rPr>
          <w:rStyle w:val="Collegamentoipertestuale"/>
          <w:sz w:val="16"/>
          <w:szCs w:val="16"/>
          <w:lang w:val="es-ES"/>
        </w:rPr>
        <w:t>www.globaltourist.it</w:t>
      </w:r>
    </w:hyperlink>
    <w:r w:rsidRPr="00EA3CF7">
      <w:rPr>
        <w:sz w:val="16"/>
        <w:szCs w:val="16"/>
        <w:lang w:val="es-ES"/>
      </w:rPr>
      <w:t xml:space="preserve">                                                                                      Oficina de Comunicacìon e Imagen</w:t>
    </w:r>
    <w:r w:rsidRPr="00EA3CF7">
      <w:rPr>
        <w:sz w:val="16"/>
        <w:szCs w:val="16"/>
        <w:lang w:val="es-ES"/>
      </w:rPr>
      <w:br/>
      <w:t xml:space="preserve">               Tel. </w:t>
    </w:r>
    <w:r w:rsidRPr="00275923">
      <w:rPr>
        <w:sz w:val="16"/>
        <w:szCs w:val="16"/>
      </w:rPr>
      <w:t>+39 0114546557</w:t>
    </w:r>
    <w:r>
      <w:rPr>
        <w:sz w:val="16"/>
        <w:szCs w:val="16"/>
      </w:rPr>
      <w:t xml:space="preserve">                                                                                                         </w:t>
    </w:r>
    <w:r w:rsidR="001C03E8">
      <w:rPr>
        <w:sz w:val="16"/>
        <w:szCs w:val="16"/>
      </w:rPr>
      <w:t xml:space="preserve"> </w:t>
    </w:r>
    <w:r>
      <w:rPr>
        <w:sz w:val="16"/>
        <w:szCs w:val="16"/>
      </w:rPr>
      <w:t>Tel. +51</w:t>
    </w:r>
    <w:r w:rsidR="009628B9">
      <w:rPr>
        <w:sz w:val="16"/>
        <w:szCs w:val="16"/>
      </w:rPr>
      <w:t xml:space="preserve"> </w:t>
    </w:r>
    <w:r>
      <w:rPr>
        <w:sz w:val="16"/>
        <w:szCs w:val="16"/>
      </w:rPr>
      <w:t>6167300 anexos 1458 – 1441 - 1454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0CF4" w14:textId="77777777" w:rsidR="00A71521" w:rsidRDefault="00A71521" w:rsidP="00A71521">
      <w:pPr>
        <w:spacing w:after="0" w:line="240" w:lineRule="auto"/>
      </w:pPr>
      <w:r>
        <w:separator/>
      </w:r>
    </w:p>
  </w:footnote>
  <w:footnote w:type="continuationSeparator" w:id="0">
    <w:p w14:paraId="12D9C29B" w14:textId="77777777" w:rsidR="00A71521" w:rsidRDefault="00A71521" w:rsidP="00A7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D595" w14:textId="40574F3A" w:rsidR="00A71521" w:rsidRDefault="009405A7">
    <w:pPr>
      <w:pStyle w:val="Intestazione"/>
    </w:pPr>
    <w:r>
      <w:rPr>
        <w:noProof/>
      </w:rPr>
      <w:drawing>
        <wp:anchor distT="0" distB="0" distL="114300" distR="114300" simplePos="0" relativeHeight="251650560" behindDoc="1" locked="0" layoutInCell="1" allowOverlap="1" wp14:anchorId="78F8C225" wp14:editId="7399F8A8">
          <wp:simplePos x="0" y="0"/>
          <wp:positionH relativeFrom="margin">
            <wp:posOffset>-305682</wp:posOffset>
          </wp:positionH>
          <wp:positionV relativeFrom="paragraph">
            <wp:posOffset>200660</wp:posOffset>
          </wp:positionV>
          <wp:extent cx="1847850" cy="2292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1" locked="0" layoutInCell="1" allowOverlap="1" wp14:anchorId="7D0AB4CB" wp14:editId="478E470A">
          <wp:simplePos x="0" y="0"/>
          <wp:positionH relativeFrom="margin">
            <wp:posOffset>2156459</wp:posOffset>
          </wp:positionH>
          <wp:positionV relativeFrom="paragraph">
            <wp:posOffset>-610870</wp:posOffset>
          </wp:positionV>
          <wp:extent cx="2124075" cy="148590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9" t="-1327" r="9863" b="17888"/>
                  <a:stretch/>
                </pic:blipFill>
                <pic:spPr bwMode="auto">
                  <a:xfrm>
                    <a:off x="0" y="0"/>
                    <a:ext cx="2124507" cy="14862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521">
      <w:rPr>
        <w:noProof/>
      </w:rPr>
      <w:drawing>
        <wp:anchor distT="0" distB="0" distL="114300" distR="114300" simplePos="0" relativeHeight="251682304" behindDoc="1" locked="0" layoutInCell="1" allowOverlap="1" wp14:anchorId="5EBA0EA5" wp14:editId="26FCDCED">
          <wp:simplePos x="0" y="0"/>
          <wp:positionH relativeFrom="page">
            <wp:posOffset>5772150</wp:posOffset>
          </wp:positionH>
          <wp:positionV relativeFrom="paragraph">
            <wp:posOffset>-172720</wp:posOffset>
          </wp:positionV>
          <wp:extent cx="1672769" cy="866775"/>
          <wp:effectExtent l="0" t="0" r="381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7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F9A2C" w14:textId="52B614F3" w:rsidR="00A71521" w:rsidRDefault="00A71521">
    <w:pPr>
      <w:pStyle w:val="Intestazione"/>
    </w:pPr>
  </w:p>
  <w:p w14:paraId="1B29CC4E" w14:textId="43720C93" w:rsidR="00A71521" w:rsidRDefault="00A71521">
    <w:pPr>
      <w:pStyle w:val="Intestazione"/>
    </w:pPr>
  </w:p>
  <w:p w14:paraId="27EE877B" w14:textId="4C9BE640" w:rsidR="00A71521" w:rsidRDefault="00A71521">
    <w:pPr>
      <w:pStyle w:val="Intestazione"/>
    </w:pPr>
  </w:p>
  <w:p w14:paraId="13DCF5F3" w14:textId="20EA982B" w:rsidR="00A71521" w:rsidRDefault="00A71521">
    <w:pPr>
      <w:pStyle w:val="Intestazione"/>
    </w:pPr>
  </w:p>
  <w:p w14:paraId="4E475A45" w14:textId="7A9A3FA8" w:rsidR="00A71521" w:rsidRDefault="00A7152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21"/>
    <w:rsid w:val="00055FDE"/>
    <w:rsid w:val="001C03E8"/>
    <w:rsid w:val="00275923"/>
    <w:rsid w:val="00775F83"/>
    <w:rsid w:val="009405A7"/>
    <w:rsid w:val="009628B9"/>
    <w:rsid w:val="00A71521"/>
    <w:rsid w:val="00E74692"/>
    <w:rsid w:val="00E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8C555"/>
  <w15:chartTrackingRefBased/>
  <w15:docId w15:val="{857F754B-2178-4F0C-A046-56269DCE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521"/>
  </w:style>
  <w:style w:type="paragraph" w:styleId="Pidipagina">
    <w:name w:val="footer"/>
    <w:basedOn w:val="Normale"/>
    <w:link w:val="PidipaginaCarattere"/>
    <w:uiPriority w:val="99"/>
    <w:unhideWhenUsed/>
    <w:rsid w:val="00A71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521"/>
  </w:style>
  <w:style w:type="character" w:styleId="Collegamentoipertestuale">
    <w:name w:val="Hyperlink"/>
    <w:basedOn w:val="Carpredefinitoparagrafo"/>
    <w:uiPriority w:val="99"/>
    <w:unhideWhenUsed/>
    <w:rsid w:val="002759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5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visitpe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eru.trave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VisitPe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visitpe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stagram.com/per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lobaltourist.it" TargetMode="External"/><Relationship Id="rId1" Type="http://schemas.openxmlformats.org/officeDocument/2006/relationships/hyperlink" Target="mailto:peru@globaltouris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Ticli</dc:creator>
  <cp:keywords/>
  <dc:description/>
  <cp:lastModifiedBy>Valentina Humbert</cp:lastModifiedBy>
  <cp:revision>4</cp:revision>
  <dcterms:created xsi:type="dcterms:W3CDTF">2021-08-06T10:42:00Z</dcterms:created>
  <dcterms:modified xsi:type="dcterms:W3CDTF">2021-08-30T10:17:00Z</dcterms:modified>
</cp:coreProperties>
</file>