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C61E" w14:textId="24AF2604" w:rsidR="00E74692" w:rsidRPr="00837827" w:rsidRDefault="00E74692" w:rsidP="00837827">
      <w:pPr>
        <w:jc w:val="center"/>
        <w:rPr>
          <w:rFonts w:cstheme="minorHAnsi"/>
          <w:i/>
          <w:u w:val="single"/>
        </w:rPr>
      </w:pPr>
      <w:r w:rsidRPr="00837827">
        <w:rPr>
          <w:rFonts w:cstheme="minorHAnsi"/>
          <w:i/>
          <w:u w:val="single"/>
        </w:rPr>
        <w:t>Comunicato Stampa</w:t>
      </w:r>
    </w:p>
    <w:p w14:paraId="2910DA23" w14:textId="5980B4B4" w:rsidR="00533D44" w:rsidRDefault="00533D44" w:rsidP="00EA3CF7">
      <w:pPr>
        <w:jc w:val="center"/>
        <w:rPr>
          <w:rFonts w:cstheme="minorHAnsi"/>
          <w:b/>
          <w:i/>
          <w:sz w:val="28"/>
          <w:szCs w:val="28"/>
        </w:rPr>
      </w:pPr>
      <w:proofErr w:type="spellStart"/>
      <w:r>
        <w:rPr>
          <w:rFonts w:cstheme="minorHAnsi"/>
          <w:b/>
          <w:i/>
          <w:sz w:val="28"/>
          <w:szCs w:val="28"/>
        </w:rPr>
        <w:t>Machu</w:t>
      </w:r>
      <w:r w:rsidR="00ED25C1">
        <w:rPr>
          <w:rFonts w:cstheme="minorHAnsi"/>
          <w:b/>
          <w:i/>
          <w:sz w:val="28"/>
          <w:szCs w:val="28"/>
        </w:rPr>
        <w:t>p</w:t>
      </w:r>
      <w:r>
        <w:rPr>
          <w:rFonts w:cstheme="minorHAnsi"/>
          <w:b/>
          <w:i/>
          <w:sz w:val="28"/>
          <w:szCs w:val="28"/>
        </w:rPr>
        <w:t>icch</w:t>
      </w:r>
      <w:r w:rsidRPr="00CF0B2D">
        <w:rPr>
          <w:rFonts w:cstheme="minorHAnsi"/>
          <w:b/>
          <w:i/>
          <w:sz w:val="28"/>
          <w:szCs w:val="28"/>
        </w:rPr>
        <w:t>u</w:t>
      </w:r>
      <w:proofErr w:type="spellEnd"/>
      <w:r w:rsidRPr="00CF0B2D">
        <w:rPr>
          <w:rFonts w:cstheme="minorHAnsi"/>
          <w:b/>
          <w:i/>
          <w:sz w:val="28"/>
          <w:szCs w:val="28"/>
        </w:rPr>
        <w:t xml:space="preserve"> </w:t>
      </w:r>
      <w:r w:rsidR="00B90FBB" w:rsidRPr="00CF0B2D">
        <w:rPr>
          <w:rFonts w:cstheme="minorHAnsi"/>
          <w:b/>
          <w:i/>
          <w:sz w:val="28"/>
          <w:szCs w:val="28"/>
        </w:rPr>
        <w:t xml:space="preserve">è </w:t>
      </w:r>
      <w:r w:rsidRPr="00CF0B2D">
        <w:rPr>
          <w:rFonts w:cstheme="minorHAnsi"/>
          <w:b/>
          <w:i/>
          <w:sz w:val="28"/>
          <w:szCs w:val="28"/>
        </w:rPr>
        <w:t xml:space="preserve">la prima </w:t>
      </w:r>
      <w:r>
        <w:rPr>
          <w:rFonts w:cstheme="minorHAnsi"/>
          <w:b/>
          <w:i/>
          <w:sz w:val="28"/>
          <w:szCs w:val="28"/>
        </w:rPr>
        <w:t xml:space="preserve">attrazione turistica al mondo a </w:t>
      </w:r>
      <w:r w:rsidR="001C4009">
        <w:rPr>
          <w:rFonts w:cstheme="minorHAnsi"/>
          <w:b/>
          <w:i/>
          <w:sz w:val="28"/>
          <w:szCs w:val="28"/>
        </w:rPr>
        <w:t>emissioni zero</w:t>
      </w:r>
    </w:p>
    <w:p w14:paraId="4FA35F25" w14:textId="3531E7FB" w:rsidR="00ED25C1" w:rsidRDefault="00ED25C1" w:rsidP="00432CE8">
      <w:pPr>
        <w:shd w:val="clear" w:color="auto" w:fill="FFFFFF"/>
        <w:spacing w:after="240" w:line="240" w:lineRule="auto"/>
        <w:jc w:val="center"/>
        <w:rPr>
          <w:rFonts w:cstheme="minorHAnsi"/>
          <w:i/>
          <w:iCs/>
        </w:rPr>
      </w:pPr>
      <w:r w:rsidRPr="00533D44">
        <w:rPr>
          <w:rFonts w:cstheme="minorHAnsi"/>
          <w:i/>
          <w:iCs/>
        </w:rPr>
        <w:t xml:space="preserve">Il Perù </w:t>
      </w:r>
      <w:r w:rsidR="00CF0B2D">
        <w:rPr>
          <w:rFonts w:cstheme="minorHAnsi"/>
          <w:i/>
          <w:iCs/>
        </w:rPr>
        <w:t>ospita</w:t>
      </w:r>
      <w:r w:rsidRPr="00533D44">
        <w:rPr>
          <w:rFonts w:cstheme="minorHAnsi"/>
          <w:i/>
          <w:iCs/>
        </w:rPr>
        <w:t xml:space="preserve"> la prima meraviglia del mondo moderno certificata come Carbon Neutral, offrendo a tutti i suoi visitatori un'esperienza climaticamente responsabile e coerente con le grandi sfide del settore turistico e del pianeta</w:t>
      </w:r>
    </w:p>
    <w:p w14:paraId="20F6EABB" w14:textId="6D011193" w:rsidR="004C34F5" w:rsidRDefault="004C34F5" w:rsidP="004C34F5">
      <w:pPr>
        <w:shd w:val="clear" w:color="auto" w:fill="FFFFFF"/>
        <w:spacing w:after="0" w:line="240" w:lineRule="auto"/>
        <w:jc w:val="center"/>
        <w:rPr>
          <w:rFonts w:cstheme="minorHAnsi"/>
          <w:i/>
          <w:iCs/>
        </w:rPr>
      </w:pPr>
      <w:r>
        <w:rPr>
          <w:noProof/>
          <w:lang w:val="es-PE" w:eastAsia="es-PE"/>
        </w:rPr>
        <w:drawing>
          <wp:inline distT="0" distB="0" distL="0" distR="0" wp14:anchorId="67A3E98C" wp14:editId="4B79B553">
            <wp:extent cx="3786021" cy="2523490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37" cy="25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B690" w14:textId="251FB641" w:rsidR="004C34F5" w:rsidRDefault="004C34F5" w:rsidP="004C34F5">
      <w:pPr>
        <w:shd w:val="clear" w:color="auto" w:fill="FFFFFF"/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4C34F5">
        <w:rPr>
          <w:rFonts w:cstheme="minorHAnsi"/>
          <w:i/>
          <w:iCs/>
          <w:sz w:val="16"/>
          <w:szCs w:val="16"/>
        </w:rPr>
        <w:t>MachuPicchu ©Alex Bryce  PROMPERÚ</w:t>
      </w:r>
    </w:p>
    <w:p w14:paraId="5FAB5970" w14:textId="77777777" w:rsidR="004C34F5" w:rsidRPr="004C34F5" w:rsidRDefault="004C34F5" w:rsidP="004C34F5">
      <w:pPr>
        <w:shd w:val="clear" w:color="auto" w:fill="FFFFFF"/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14:paraId="4A4C1FD6" w14:textId="35C7970E" w:rsidR="00533D44" w:rsidRDefault="004B6517" w:rsidP="00533D44">
      <w:pPr>
        <w:shd w:val="clear" w:color="auto" w:fill="FFFFFF"/>
        <w:jc w:val="both"/>
        <w:rPr>
          <w:rFonts w:cstheme="minorHAnsi"/>
        </w:rPr>
      </w:pPr>
      <w:r w:rsidRPr="00837827">
        <w:rPr>
          <w:rFonts w:cstheme="minorHAnsi"/>
        </w:rPr>
        <w:t>S</w:t>
      </w:r>
      <w:r w:rsidRPr="00837827">
        <w:rPr>
          <w:rFonts w:cstheme="minorHAnsi"/>
          <w:i/>
        </w:rPr>
        <w:t>ettembre</w:t>
      </w:r>
      <w:r w:rsidR="00EA3CF7" w:rsidRPr="00837827">
        <w:rPr>
          <w:rFonts w:cstheme="minorHAnsi"/>
          <w:i/>
        </w:rPr>
        <w:t xml:space="preserve"> 2021</w:t>
      </w:r>
      <w:r w:rsidR="00EA3CF7" w:rsidRPr="00837827">
        <w:rPr>
          <w:rFonts w:cstheme="minorHAnsi"/>
        </w:rPr>
        <w:t xml:space="preserve"> –</w:t>
      </w:r>
      <w:r w:rsidR="00533D44">
        <w:rPr>
          <w:rFonts w:cstheme="minorHAnsi"/>
        </w:rPr>
        <w:t xml:space="preserve"> </w:t>
      </w:r>
      <w:r w:rsidR="00ED25C1">
        <w:rPr>
          <w:rFonts w:cstheme="minorHAnsi"/>
        </w:rPr>
        <w:t>D</w:t>
      </w:r>
      <w:r w:rsidR="00ED25C1" w:rsidRPr="00533D44">
        <w:rPr>
          <w:rFonts w:cstheme="minorHAnsi"/>
        </w:rPr>
        <w:t xml:space="preserve">ichiarato Patrimonio Mondiale dell'Umanità nel 1983 </w:t>
      </w:r>
      <w:r w:rsidR="00ED25C1">
        <w:rPr>
          <w:rFonts w:cstheme="minorHAnsi"/>
        </w:rPr>
        <w:t>e considerat</w:t>
      </w:r>
      <w:r w:rsidR="00631CDA">
        <w:rPr>
          <w:rFonts w:cstheme="minorHAnsi"/>
        </w:rPr>
        <w:t>o</w:t>
      </w:r>
      <w:r w:rsidR="00ED25C1">
        <w:rPr>
          <w:rFonts w:cstheme="minorHAnsi"/>
        </w:rPr>
        <w:t xml:space="preserve"> una delle sette meraviglie del mondo moderno, Machupicchu è il sogno di molti viaggiatori. Questo magico Santuario Storico, </w:t>
      </w:r>
      <w:r w:rsidR="00533D44" w:rsidRPr="00533D44">
        <w:rPr>
          <w:rFonts w:cstheme="minorHAnsi"/>
        </w:rPr>
        <w:t xml:space="preserve">testimonianza unica della civiltà Inca ed esempio di armonica interazione </w:t>
      </w:r>
      <w:r w:rsidR="00ED25C1">
        <w:rPr>
          <w:rFonts w:cstheme="minorHAnsi"/>
        </w:rPr>
        <w:t xml:space="preserve">tra uomo e ambiente naturale, </w:t>
      </w:r>
      <w:r w:rsidR="00ED25C1" w:rsidRPr="00ED25C1">
        <w:rPr>
          <w:rFonts w:cstheme="minorHAnsi"/>
        </w:rPr>
        <w:t>ha ottenuto la certificazione dalla Green Initiative come prima destinazione turistica al mondo a zero emissioni di carbonio</w:t>
      </w:r>
      <w:r w:rsidR="00ED25C1">
        <w:rPr>
          <w:rFonts w:cstheme="minorHAnsi"/>
        </w:rPr>
        <w:t>.</w:t>
      </w:r>
    </w:p>
    <w:p w14:paraId="57955D58" w14:textId="2429840D" w:rsidR="00447356" w:rsidRDefault="00A01686" w:rsidP="00533D44">
      <w:pPr>
        <w:shd w:val="clear" w:color="auto" w:fill="FFFFFF"/>
        <w:jc w:val="both"/>
        <w:rPr>
          <w:rFonts w:eastAsia="Times New Roman" w:cstheme="minorHAnsi"/>
          <w:bCs/>
          <w:lang w:eastAsia="es-PE"/>
        </w:rPr>
      </w:pPr>
      <w:r>
        <w:rPr>
          <w:rFonts w:cstheme="minorHAnsi"/>
        </w:rPr>
        <w:t>Infatti, d</w:t>
      </w:r>
      <w:r w:rsidR="00724474">
        <w:rPr>
          <w:rFonts w:cstheme="minorHAnsi"/>
        </w:rPr>
        <w:t xml:space="preserve">opo un periodo molto complesso per il turismo mondiale, </w:t>
      </w:r>
      <w:r w:rsidR="00836BD3">
        <w:rPr>
          <w:rFonts w:cstheme="minorHAnsi"/>
        </w:rPr>
        <w:t xml:space="preserve">per il Perù la sfida </w:t>
      </w:r>
      <w:r w:rsidR="00724474" w:rsidRPr="00533D44">
        <w:rPr>
          <w:rFonts w:cstheme="minorHAnsi"/>
        </w:rPr>
        <w:t xml:space="preserve">è stata quella di tornare ad accogliere i turisti </w:t>
      </w:r>
      <w:r w:rsidR="00724474">
        <w:rPr>
          <w:rFonts w:cstheme="minorHAnsi"/>
        </w:rPr>
        <w:t xml:space="preserve">in uno dei luoghi più sognati del mondo </w:t>
      </w:r>
      <w:r w:rsidR="00724474" w:rsidRPr="00533D44">
        <w:rPr>
          <w:rFonts w:cstheme="minorHAnsi"/>
        </w:rPr>
        <w:t>riducendo le emissioni di CO2.</w:t>
      </w:r>
      <w:r w:rsidR="00724474">
        <w:rPr>
          <w:rFonts w:cstheme="minorHAnsi"/>
        </w:rPr>
        <w:t xml:space="preserve"> </w:t>
      </w:r>
      <w:r w:rsidR="00836BD3">
        <w:rPr>
          <w:rFonts w:cstheme="minorHAnsi"/>
        </w:rPr>
        <w:t xml:space="preserve">È così che diversi attori pubblici e privati hanno scelto di collaborare dando vita ad </w:t>
      </w:r>
      <w:r w:rsidR="00724474">
        <w:rPr>
          <w:rFonts w:eastAsia="Times New Roman" w:cstheme="minorHAnsi"/>
          <w:bCs/>
          <w:lang w:eastAsia="es-PE"/>
        </w:rPr>
        <w:t xml:space="preserve">un’alleanza strategica che </w:t>
      </w:r>
      <w:r w:rsidR="00724474">
        <w:rPr>
          <w:rFonts w:cstheme="minorHAnsi"/>
        </w:rPr>
        <w:t xml:space="preserve">ha </w:t>
      </w:r>
      <w:r w:rsidR="00836BD3">
        <w:rPr>
          <w:rFonts w:cstheme="minorHAnsi"/>
        </w:rPr>
        <w:t>lavorato</w:t>
      </w:r>
      <w:r w:rsidR="00724474">
        <w:rPr>
          <w:rFonts w:cstheme="minorHAnsi"/>
        </w:rPr>
        <w:t xml:space="preserve"> a</w:t>
      </w:r>
      <w:r w:rsidR="00631CDA">
        <w:rPr>
          <w:rFonts w:cstheme="minorHAnsi"/>
        </w:rPr>
        <w:t>ll’</w:t>
      </w:r>
      <w:r w:rsidR="001C4009" w:rsidRPr="00836BD3">
        <w:rPr>
          <w:rFonts w:cstheme="minorHAnsi"/>
          <w:b/>
          <w:bCs/>
        </w:rPr>
        <w:t xml:space="preserve">ambizioso programma di sviluppo sostenibile </w:t>
      </w:r>
      <w:r w:rsidR="00631CDA" w:rsidRPr="00836BD3">
        <w:rPr>
          <w:rFonts w:cstheme="minorHAnsi"/>
          <w:b/>
          <w:bCs/>
        </w:rPr>
        <w:t xml:space="preserve">MP Carbon Neutral </w:t>
      </w:r>
      <w:r w:rsidR="001C4009" w:rsidRPr="00836BD3">
        <w:rPr>
          <w:rFonts w:cstheme="minorHAnsi"/>
          <w:b/>
          <w:bCs/>
        </w:rPr>
        <w:t>che porterà Machu</w:t>
      </w:r>
      <w:r w:rsidR="00631CDA" w:rsidRPr="00836BD3">
        <w:rPr>
          <w:rFonts w:cstheme="minorHAnsi"/>
          <w:b/>
          <w:bCs/>
        </w:rPr>
        <w:t>p</w:t>
      </w:r>
      <w:r w:rsidR="001C4009" w:rsidRPr="00836BD3">
        <w:rPr>
          <w:rFonts w:cstheme="minorHAnsi"/>
          <w:b/>
          <w:bCs/>
        </w:rPr>
        <w:t xml:space="preserve">icchu a ridurre </w:t>
      </w:r>
      <w:r w:rsidR="00533D44" w:rsidRPr="00836BD3">
        <w:rPr>
          <w:rFonts w:eastAsia="Times New Roman" w:cstheme="minorHAnsi"/>
          <w:b/>
          <w:bCs/>
          <w:lang w:eastAsia="es-PE"/>
        </w:rPr>
        <w:t xml:space="preserve">le emissioni di carbonio del 45% entro il 2030, e a raggiungere le cosiddette emissioni nette zero (o neutralità carbonica) entro il 2050, </w:t>
      </w:r>
      <w:r w:rsidR="00533D44" w:rsidRPr="00533D44">
        <w:rPr>
          <w:rFonts w:eastAsia="Times New Roman" w:cstheme="minorHAnsi"/>
          <w:bCs/>
          <w:lang w:eastAsia="es-PE"/>
        </w:rPr>
        <w:t>secondo le linee guida dell'Accordo di Parigi</w:t>
      </w:r>
      <w:r w:rsidR="00447356">
        <w:rPr>
          <w:rFonts w:eastAsia="Times New Roman" w:cstheme="minorHAnsi"/>
          <w:bCs/>
          <w:lang w:eastAsia="es-PE"/>
        </w:rPr>
        <w:t>.</w:t>
      </w:r>
    </w:p>
    <w:p w14:paraId="5AF7E7E9" w14:textId="5FDC416E" w:rsidR="005062BB" w:rsidRPr="00CF0B2D" w:rsidRDefault="00724474" w:rsidP="00E60AC9">
      <w:pPr>
        <w:shd w:val="clear" w:color="auto" w:fill="FFFFFF"/>
        <w:jc w:val="both"/>
      </w:pPr>
      <w:r>
        <w:rPr>
          <w:rFonts w:eastAsia="Times New Roman" w:cstheme="minorHAnsi"/>
          <w:bCs/>
          <w:lang w:eastAsia="es-PE"/>
        </w:rPr>
        <w:t>Diverse azioni sono già stat</w:t>
      </w:r>
      <w:r w:rsidR="00836BD3">
        <w:rPr>
          <w:rFonts w:eastAsia="Times New Roman" w:cstheme="minorHAnsi"/>
          <w:bCs/>
          <w:lang w:eastAsia="es-PE"/>
        </w:rPr>
        <w:t>e</w:t>
      </w:r>
      <w:r>
        <w:rPr>
          <w:rFonts w:eastAsia="Times New Roman" w:cstheme="minorHAnsi"/>
          <w:bCs/>
          <w:lang w:eastAsia="es-PE"/>
        </w:rPr>
        <w:t xml:space="preserve"> realizzate per </w:t>
      </w:r>
      <w:r w:rsidR="00FC6F90">
        <w:rPr>
          <w:rFonts w:eastAsia="Times New Roman" w:cstheme="minorHAnsi"/>
          <w:bCs/>
          <w:lang w:eastAsia="es-PE"/>
        </w:rPr>
        <w:t>raggiungere questo obiettivo</w:t>
      </w:r>
      <w:r>
        <w:rPr>
          <w:rFonts w:eastAsia="Times New Roman" w:cstheme="minorHAnsi"/>
          <w:bCs/>
          <w:lang w:eastAsia="es-PE"/>
        </w:rPr>
        <w:t xml:space="preserve">, </w:t>
      </w:r>
      <w:r w:rsidR="00FC6F90">
        <w:rPr>
          <w:rFonts w:eastAsia="Times New Roman" w:cstheme="minorHAnsi"/>
          <w:bCs/>
          <w:lang w:eastAsia="es-PE"/>
        </w:rPr>
        <w:t>tra</w:t>
      </w:r>
      <w:r w:rsidR="00533D44" w:rsidRPr="00533D44">
        <w:rPr>
          <w:rFonts w:eastAsia="Times New Roman" w:cstheme="minorHAnsi"/>
          <w:bCs/>
          <w:lang w:eastAsia="es-PE"/>
        </w:rPr>
        <w:t xml:space="preserve"> cui l'installazione dell'unico impianto di trattamento dei rifiuti organici del paese</w:t>
      </w:r>
      <w:r w:rsidR="00A01686">
        <w:rPr>
          <w:rFonts w:eastAsia="Times New Roman" w:cstheme="minorHAnsi"/>
          <w:bCs/>
          <w:lang w:eastAsia="es-PE"/>
        </w:rPr>
        <w:t xml:space="preserve"> -</w:t>
      </w:r>
      <w:r w:rsidR="00533D44" w:rsidRPr="00533D44">
        <w:rPr>
          <w:rFonts w:eastAsia="Times New Roman" w:cstheme="minorHAnsi"/>
          <w:bCs/>
          <w:lang w:eastAsia="es-PE"/>
        </w:rPr>
        <w:t xml:space="preserve"> un impianto di pirolisi che trasforma i rifiuti in </w:t>
      </w:r>
      <w:r w:rsidR="005062BB">
        <w:rPr>
          <w:rFonts w:eastAsia="Times New Roman" w:cstheme="minorHAnsi"/>
          <w:bCs/>
          <w:lang w:eastAsia="es-PE"/>
        </w:rPr>
        <w:t>carbone</w:t>
      </w:r>
      <w:r w:rsidR="00533D44" w:rsidRPr="00533D44">
        <w:rPr>
          <w:rFonts w:eastAsia="Times New Roman" w:cstheme="minorHAnsi"/>
          <w:bCs/>
          <w:lang w:eastAsia="es-PE"/>
        </w:rPr>
        <w:t xml:space="preserve"> naturale</w:t>
      </w:r>
      <w:r w:rsidR="00FC6F90">
        <w:rPr>
          <w:rFonts w:eastAsia="Times New Roman" w:cstheme="minorHAnsi"/>
          <w:bCs/>
          <w:lang w:eastAsia="es-PE"/>
        </w:rPr>
        <w:t xml:space="preserve"> </w:t>
      </w:r>
      <w:r w:rsidR="00533D44" w:rsidRPr="00533D44">
        <w:rPr>
          <w:rFonts w:eastAsia="Times New Roman" w:cstheme="minorHAnsi"/>
          <w:bCs/>
          <w:lang w:eastAsia="es-PE"/>
        </w:rPr>
        <w:t>(biochar)</w:t>
      </w:r>
      <w:r w:rsidR="00A01686">
        <w:rPr>
          <w:rFonts w:eastAsia="Times New Roman" w:cstheme="minorHAnsi"/>
          <w:bCs/>
          <w:lang w:eastAsia="es-PE"/>
        </w:rPr>
        <w:t xml:space="preserve"> - </w:t>
      </w:r>
      <w:r>
        <w:rPr>
          <w:rFonts w:eastAsia="Times New Roman" w:cstheme="minorHAnsi"/>
          <w:bCs/>
          <w:lang w:eastAsia="es-PE"/>
        </w:rPr>
        <w:t>e</w:t>
      </w:r>
      <w:r w:rsidR="00533D44" w:rsidRPr="00533D44">
        <w:rPr>
          <w:rFonts w:eastAsia="Times New Roman" w:cstheme="minorHAnsi"/>
          <w:bCs/>
          <w:lang w:eastAsia="es-PE"/>
        </w:rPr>
        <w:t xml:space="preserve"> </w:t>
      </w:r>
      <w:r w:rsidR="00E60AC9" w:rsidRPr="00E60AC9">
        <w:rPr>
          <w:rFonts w:eastAsia="Times New Roman" w:cstheme="minorHAnsi"/>
          <w:bCs/>
          <w:lang w:eastAsia="es-PE"/>
        </w:rPr>
        <w:t xml:space="preserve">l’avvio di un impianto di trasformazione del petrolio che produce biodiesel e glicerina da oli vegetali scartati da case e ristoranti della zona, </w:t>
      </w:r>
      <w:r>
        <w:rPr>
          <w:rFonts w:eastAsia="Times New Roman" w:cstheme="minorHAnsi"/>
          <w:bCs/>
          <w:lang w:eastAsia="es-PE"/>
        </w:rPr>
        <w:t>contribuendo anche allo sviluppo dell’</w:t>
      </w:r>
      <w:r w:rsidR="00E60AC9" w:rsidRPr="00E60AC9">
        <w:rPr>
          <w:rFonts w:eastAsia="Times New Roman" w:cstheme="minorHAnsi"/>
          <w:bCs/>
          <w:lang w:eastAsia="es-PE"/>
        </w:rPr>
        <w:t>occupazione locale</w:t>
      </w:r>
      <w:r>
        <w:rPr>
          <w:rFonts w:eastAsia="Times New Roman" w:cstheme="minorHAnsi"/>
          <w:bCs/>
          <w:lang w:eastAsia="es-PE"/>
        </w:rPr>
        <w:t>. Allo stesso tempo, si è lavorato per gestire e ridurre l’utilizzo dell</w:t>
      </w:r>
      <w:r w:rsidR="00FC6F90">
        <w:rPr>
          <w:rFonts w:eastAsia="Times New Roman" w:cstheme="minorHAnsi"/>
          <w:bCs/>
          <w:lang w:eastAsia="es-PE"/>
        </w:rPr>
        <w:t>a plastica</w:t>
      </w:r>
      <w:r w:rsidR="00533D44" w:rsidRPr="00533D44">
        <w:rPr>
          <w:rFonts w:eastAsia="Times New Roman" w:cstheme="minorHAnsi"/>
          <w:bCs/>
          <w:lang w:eastAsia="es-PE"/>
        </w:rPr>
        <w:t xml:space="preserve"> </w:t>
      </w:r>
      <w:r w:rsidR="00FC6F90">
        <w:rPr>
          <w:rFonts w:eastAsia="Times New Roman" w:cstheme="minorHAnsi"/>
          <w:bCs/>
          <w:lang w:eastAsia="es-PE"/>
        </w:rPr>
        <w:t>all’interno del sito</w:t>
      </w:r>
      <w:r w:rsidR="00ED25C1">
        <w:rPr>
          <w:rFonts w:eastAsia="Times New Roman" w:cstheme="minorHAnsi"/>
          <w:bCs/>
          <w:lang w:eastAsia="es-PE"/>
        </w:rPr>
        <w:t xml:space="preserve"> </w:t>
      </w:r>
      <w:r w:rsidR="00A01686">
        <w:rPr>
          <w:rFonts w:eastAsia="Times New Roman" w:cstheme="minorHAnsi"/>
          <w:bCs/>
          <w:lang w:eastAsia="es-PE"/>
        </w:rPr>
        <w:t xml:space="preserve">archeologico </w:t>
      </w:r>
      <w:r w:rsidR="00E60AC9">
        <w:rPr>
          <w:rFonts w:eastAsia="Times New Roman" w:cstheme="minorHAnsi"/>
          <w:bCs/>
          <w:lang w:eastAsia="es-PE"/>
        </w:rPr>
        <w:t>e</w:t>
      </w:r>
      <w:r>
        <w:rPr>
          <w:rFonts w:eastAsia="Times New Roman" w:cstheme="minorHAnsi"/>
          <w:bCs/>
          <w:lang w:eastAsia="es-PE"/>
        </w:rPr>
        <w:t>d è stato avviato</w:t>
      </w:r>
      <w:r w:rsidR="005062BB" w:rsidRPr="00E60AC9">
        <w:rPr>
          <w:rFonts w:eastAsia="Times New Roman" w:cstheme="minorHAnsi"/>
          <w:bCs/>
          <w:lang w:eastAsia="es-PE"/>
        </w:rPr>
        <w:t xml:space="preserve"> un processo di riforestazione</w:t>
      </w:r>
      <w:r w:rsidR="00E60AC9" w:rsidRPr="00E60AC9">
        <w:rPr>
          <w:rFonts w:eastAsia="Times New Roman" w:cstheme="minorHAnsi"/>
          <w:bCs/>
          <w:lang w:eastAsia="es-PE"/>
        </w:rPr>
        <w:t xml:space="preserve"> che </w:t>
      </w:r>
      <w:r w:rsidR="00836BD3">
        <w:rPr>
          <w:rFonts w:eastAsia="Times New Roman" w:cstheme="minorHAnsi"/>
          <w:bCs/>
          <w:lang w:eastAsia="es-PE"/>
        </w:rPr>
        <w:t>prevede</w:t>
      </w:r>
      <w:r w:rsidR="00E60AC9" w:rsidRPr="00E60AC9">
        <w:rPr>
          <w:rFonts w:eastAsia="Times New Roman" w:cstheme="minorHAnsi"/>
          <w:bCs/>
          <w:lang w:eastAsia="es-PE"/>
        </w:rPr>
        <w:t xml:space="preserve"> la distribuzione di</w:t>
      </w:r>
      <w:r w:rsidR="005062BB" w:rsidRPr="00E60AC9">
        <w:rPr>
          <w:rFonts w:eastAsia="Times New Roman" w:cstheme="minorHAnsi"/>
          <w:bCs/>
          <w:lang w:eastAsia="es-PE"/>
        </w:rPr>
        <w:t xml:space="preserve"> </w:t>
      </w:r>
      <w:r>
        <w:rPr>
          <w:rFonts w:eastAsia="Times New Roman" w:cstheme="minorHAnsi"/>
          <w:bCs/>
          <w:lang w:eastAsia="es-PE"/>
        </w:rPr>
        <w:t xml:space="preserve">ben </w:t>
      </w:r>
      <w:r w:rsidR="005062BB" w:rsidRPr="00E60AC9">
        <w:rPr>
          <w:rFonts w:eastAsia="Times New Roman" w:cstheme="minorHAnsi"/>
          <w:bCs/>
          <w:lang w:eastAsia="es-PE"/>
        </w:rPr>
        <w:t xml:space="preserve">un milione </w:t>
      </w:r>
      <w:r w:rsidR="005062BB" w:rsidRPr="00CF0B2D">
        <w:rPr>
          <w:rFonts w:eastAsia="Times New Roman" w:cstheme="minorHAnsi"/>
          <w:bCs/>
          <w:lang w:eastAsia="es-PE"/>
        </w:rPr>
        <w:t>di alberi di specie originarie</w:t>
      </w:r>
      <w:r w:rsidRPr="00CF0B2D">
        <w:rPr>
          <w:rFonts w:eastAsia="Times New Roman" w:cstheme="minorHAnsi"/>
          <w:bCs/>
          <w:lang w:eastAsia="es-PE"/>
        </w:rPr>
        <w:t xml:space="preserve"> della zona</w:t>
      </w:r>
      <w:r w:rsidR="00E60AC9" w:rsidRPr="00CF0B2D">
        <w:rPr>
          <w:rFonts w:eastAsia="Times New Roman" w:cstheme="minorHAnsi"/>
          <w:bCs/>
          <w:lang w:eastAsia="es-PE"/>
        </w:rPr>
        <w:t>.</w:t>
      </w:r>
    </w:p>
    <w:p w14:paraId="6EE536F3" w14:textId="78FF6D74" w:rsidR="00631CDA" w:rsidRPr="00CF0B2D" w:rsidRDefault="001D7802" w:rsidP="001C4009">
      <w:pPr>
        <w:shd w:val="clear" w:color="auto" w:fill="FFFFFF"/>
        <w:jc w:val="both"/>
        <w:rPr>
          <w:rFonts w:eastAsia="Times New Roman" w:cstheme="minorHAnsi"/>
          <w:bCs/>
          <w:lang w:eastAsia="es-PE"/>
        </w:rPr>
      </w:pPr>
      <w:r>
        <w:t>Rendendo</w:t>
      </w:r>
      <w:r w:rsidR="00631CDA">
        <w:t xml:space="preserve"> </w:t>
      </w:r>
      <w:proofErr w:type="spellStart"/>
      <w:r w:rsidR="00631CDA">
        <w:t>Machupicchu</w:t>
      </w:r>
      <w:proofErr w:type="spellEnd"/>
      <w:r w:rsidR="00631CDA">
        <w:t xml:space="preserve"> </w:t>
      </w:r>
      <w:r w:rsidR="00E60AC9" w:rsidRPr="00631CDA">
        <w:t>una meta turistica ecologica</w:t>
      </w:r>
      <w:r w:rsidR="00631CDA" w:rsidRPr="00631CDA">
        <w:t xml:space="preserve"> e</w:t>
      </w:r>
      <w:r w:rsidR="00E60AC9" w:rsidRPr="00631CDA">
        <w:t xml:space="preserve"> sostenibile</w:t>
      </w:r>
      <w:r w:rsidR="00631CDA" w:rsidRPr="00631CDA">
        <w:t xml:space="preserve">, il programma vuole fissare </w:t>
      </w:r>
      <w:r w:rsidR="00631CDA" w:rsidRPr="0077263A">
        <w:rPr>
          <w:b/>
          <w:bCs/>
        </w:rPr>
        <w:t>un</w:t>
      </w:r>
      <w:r w:rsidR="00631CDA" w:rsidRPr="00631CDA">
        <w:t xml:space="preserve"> </w:t>
      </w:r>
      <w:r w:rsidR="00631CDA" w:rsidRPr="0077263A">
        <w:rPr>
          <w:b/>
          <w:bCs/>
        </w:rPr>
        <w:t xml:space="preserve">nuovo standard per lo sviluppo </w:t>
      </w:r>
      <w:r w:rsidR="00A961AE">
        <w:rPr>
          <w:b/>
          <w:bCs/>
        </w:rPr>
        <w:t>del turismo</w:t>
      </w:r>
      <w:r w:rsidR="00631CDA" w:rsidRPr="0077263A">
        <w:rPr>
          <w:b/>
          <w:bCs/>
        </w:rPr>
        <w:t xml:space="preserve"> in Perù e </w:t>
      </w:r>
      <w:r w:rsidR="00A01686">
        <w:rPr>
          <w:b/>
          <w:bCs/>
        </w:rPr>
        <w:t xml:space="preserve">costituire </w:t>
      </w:r>
      <w:r w:rsidR="00E60AC9" w:rsidRPr="0077263A">
        <w:rPr>
          <w:b/>
          <w:bCs/>
        </w:rPr>
        <w:t xml:space="preserve">un punto di riferimento internazionale per tutte le </w:t>
      </w:r>
      <w:r w:rsidR="00631CDA" w:rsidRPr="0077263A">
        <w:rPr>
          <w:b/>
          <w:bCs/>
        </w:rPr>
        <w:t>meraviglie del mondo.</w:t>
      </w:r>
      <w:r w:rsidRPr="001D7802">
        <w:t xml:space="preserve"> </w:t>
      </w:r>
      <w:r>
        <w:t xml:space="preserve">Allo stesso tempo, il </w:t>
      </w:r>
      <w:r w:rsidRPr="001C4009">
        <w:t xml:space="preserve">programma MP Carbon </w:t>
      </w:r>
      <w:proofErr w:type="spellStart"/>
      <w:r w:rsidRPr="001C4009">
        <w:t>Neutral</w:t>
      </w:r>
      <w:proofErr w:type="spellEnd"/>
      <w:r w:rsidRPr="001C4009">
        <w:t xml:space="preserve"> </w:t>
      </w:r>
      <w:r>
        <w:t>vuole essere</w:t>
      </w:r>
      <w:r w:rsidRPr="001C4009">
        <w:t xml:space="preserve"> uno stimolo alla </w:t>
      </w:r>
      <w:r w:rsidRPr="001C4009">
        <w:lastRenderedPageBreak/>
        <w:t xml:space="preserve">collaborazione </w:t>
      </w:r>
      <w:r>
        <w:t>intersettoriale</w:t>
      </w:r>
      <w:r w:rsidRPr="001C4009">
        <w:t xml:space="preserve"> </w:t>
      </w:r>
      <w:r w:rsidRPr="00A961AE">
        <w:t xml:space="preserve">per rilanciare l'economia del turismo, mettendo insieme capacità e obiettivi per rispondere a una sfida comune di rilevanza globale: il contenimento del cambiamento climatico. </w:t>
      </w:r>
      <w:r w:rsidRPr="00A961AE">
        <w:rPr>
          <w:b/>
          <w:bCs/>
        </w:rPr>
        <w:t>I</w:t>
      </w:r>
      <w:r w:rsidR="00CF0B2D" w:rsidRPr="00A961AE">
        <w:rPr>
          <w:rFonts w:eastAsia="Times New Roman" w:cstheme="minorHAnsi"/>
          <w:b/>
          <w:bCs/>
          <w:lang w:eastAsia="es-PE"/>
        </w:rPr>
        <w:t xml:space="preserve"> viaggiatori che sceglieranno di visitare </w:t>
      </w:r>
      <w:proofErr w:type="spellStart"/>
      <w:r w:rsidR="00CF0B2D" w:rsidRPr="00A961AE">
        <w:rPr>
          <w:rFonts w:eastAsia="Times New Roman" w:cstheme="minorHAnsi"/>
          <w:b/>
          <w:bCs/>
          <w:lang w:eastAsia="es-PE"/>
        </w:rPr>
        <w:t>Machupicchu</w:t>
      </w:r>
      <w:proofErr w:type="spellEnd"/>
      <w:r w:rsidR="00CF0B2D" w:rsidRPr="00A961AE">
        <w:rPr>
          <w:rFonts w:eastAsia="Times New Roman" w:cstheme="minorHAnsi"/>
          <w:b/>
          <w:bCs/>
          <w:lang w:eastAsia="es-PE"/>
        </w:rPr>
        <w:t xml:space="preserve"> prenderanno così parte a questa rivoluzione sostenibile praticando un turismo diverso, responsabile e consapevole.</w:t>
      </w:r>
      <w:r w:rsidR="00CF0B2D" w:rsidRPr="00CF0B2D">
        <w:rPr>
          <w:rFonts w:eastAsia="Times New Roman" w:cstheme="minorHAnsi"/>
          <w:bCs/>
          <w:lang w:eastAsia="es-PE"/>
        </w:rPr>
        <w:t xml:space="preserve"> </w:t>
      </w:r>
    </w:p>
    <w:p w14:paraId="7C762674" w14:textId="7D440488" w:rsidR="00447356" w:rsidRDefault="00447356" w:rsidP="00447356">
      <w:pPr>
        <w:shd w:val="clear" w:color="auto" w:fill="FFFFFF"/>
        <w:jc w:val="both"/>
        <w:rPr>
          <w:rFonts w:cstheme="minorHAnsi"/>
          <w:i/>
          <w:iCs/>
        </w:rPr>
      </w:pPr>
      <w:r w:rsidRPr="00631CDA">
        <w:rPr>
          <w:rFonts w:cstheme="minorHAnsi"/>
          <w:i/>
          <w:iCs/>
        </w:rPr>
        <w:t xml:space="preserve">Il programma MP Carbon Neutral è portato avanti da </w:t>
      </w:r>
      <w:r w:rsidRPr="00533D44">
        <w:rPr>
          <w:rFonts w:cstheme="minorHAnsi"/>
          <w:i/>
          <w:iCs/>
        </w:rPr>
        <w:t xml:space="preserve">un'alleanza strategica formata dal </w:t>
      </w:r>
      <w:r w:rsidRPr="00BC1A03">
        <w:rPr>
          <w:rFonts w:cstheme="minorHAnsi"/>
          <w:i/>
          <w:iCs/>
        </w:rPr>
        <w:t>Comune Distretto di Machu Picchu, Inkaterra, AJE Group e il Servizio Nazionale delle Aree Naturali Protette (SERNANP)</w:t>
      </w:r>
      <w:r w:rsidRPr="00533D44">
        <w:rPr>
          <w:rFonts w:cstheme="minorHAnsi"/>
          <w:i/>
          <w:iCs/>
        </w:rPr>
        <w:t>, accompagnato da alleati della Commissione per la Promozione del Perù per l'esportazione e il turismo (</w:t>
      </w:r>
      <w:proofErr w:type="spellStart"/>
      <w:r w:rsidRPr="00533D44">
        <w:rPr>
          <w:rFonts w:cstheme="minorHAnsi"/>
          <w:i/>
          <w:iCs/>
        </w:rPr>
        <w:t>PromPerù</w:t>
      </w:r>
      <w:proofErr w:type="spellEnd"/>
      <w:r w:rsidRPr="00533D44">
        <w:rPr>
          <w:rFonts w:cstheme="minorHAnsi"/>
          <w:i/>
          <w:iCs/>
        </w:rPr>
        <w:t>)</w:t>
      </w:r>
      <w:r w:rsidR="00CF0B2D">
        <w:rPr>
          <w:rFonts w:cstheme="minorHAnsi"/>
          <w:i/>
          <w:iCs/>
        </w:rPr>
        <w:t xml:space="preserve"> e</w:t>
      </w:r>
      <w:r w:rsidRPr="00533D44">
        <w:rPr>
          <w:rFonts w:cstheme="minorHAnsi"/>
          <w:i/>
          <w:iCs/>
        </w:rPr>
        <w:t xml:space="preserve"> il Ministero dell'Ambiente</w:t>
      </w:r>
      <w:r w:rsidR="00CF0B2D">
        <w:rPr>
          <w:rFonts w:cstheme="minorHAnsi"/>
          <w:i/>
          <w:iCs/>
        </w:rPr>
        <w:t>.</w:t>
      </w:r>
    </w:p>
    <w:p w14:paraId="356ED41C" w14:textId="77777777" w:rsidR="00CF0B2D" w:rsidRPr="00631CDA" w:rsidRDefault="00CF0B2D" w:rsidP="00447356">
      <w:pPr>
        <w:shd w:val="clear" w:color="auto" w:fill="FFFFFF"/>
        <w:jc w:val="both"/>
        <w:rPr>
          <w:rFonts w:cstheme="minorHAnsi"/>
          <w:i/>
          <w:iCs/>
        </w:rPr>
      </w:pPr>
    </w:p>
    <w:p w14:paraId="2DF25A80" w14:textId="279E4D75" w:rsidR="001C4009" w:rsidRPr="00CF0B2D" w:rsidRDefault="004C34F5" w:rsidP="004C34F5">
      <w:pPr>
        <w:shd w:val="clear" w:color="auto" w:fill="FFFFFF"/>
        <w:rPr>
          <w:rFonts w:eastAsia="Times New Roman" w:cstheme="minorHAnsi"/>
          <w:b/>
          <w:lang w:val="en-US" w:eastAsia="es-PE"/>
        </w:rPr>
      </w:pPr>
      <w:proofErr w:type="spellStart"/>
      <w:r w:rsidRPr="00CF0B2D">
        <w:rPr>
          <w:rFonts w:eastAsia="Times New Roman" w:cstheme="minorHAnsi"/>
          <w:b/>
          <w:lang w:val="en-US" w:eastAsia="es-PE"/>
        </w:rPr>
        <w:t>Guarda</w:t>
      </w:r>
      <w:proofErr w:type="spellEnd"/>
      <w:r w:rsidRPr="00CF0B2D">
        <w:rPr>
          <w:rFonts w:eastAsia="Times New Roman" w:cstheme="minorHAnsi"/>
          <w:b/>
          <w:lang w:val="en-US" w:eastAsia="es-PE"/>
        </w:rPr>
        <w:t xml:space="preserve"> il video </w:t>
      </w:r>
      <w:hyperlink r:id="rId8" w:history="1">
        <w:r w:rsidRPr="00CF0B2D">
          <w:rPr>
            <w:rStyle w:val="Collegamentoipertestuale"/>
            <w:rFonts w:eastAsia="Times New Roman" w:cstheme="minorHAnsi"/>
            <w:b/>
            <w:lang w:val="en-US" w:eastAsia="es-PE"/>
          </w:rPr>
          <w:t>Machu Picchu - First Carbon Neutral Wonder of the World</w:t>
        </w:r>
      </w:hyperlink>
      <w:r w:rsidR="001C4009" w:rsidRPr="00CF0B2D">
        <w:rPr>
          <w:rFonts w:eastAsia="Times New Roman" w:cstheme="minorHAnsi"/>
          <w:b/>
          <w:lang w:val="en-US" w:eastAsia="es-PE"/>
        </w:rPr>
        <w:t xml:space="preserve"> </w:t>
      </w:r>
    </w:p>
    <w:p w14:paraId="215AEA5B" w14:textId="304566C5" w:rsidR="004C34F5" w:rsidRDefault="004C34F5" w:rsidP="001C4009">
      <w:pPr>
        <w:shd w:val="clear" w:color="auto" w:fill="FFFFFF"/>
        <w:jc w:val="both"/>
        <w:rPr>
          <w:rStyle w:val="Collegamentoipertestuale"/>
          <w:rFonts w:eastAsia="Times New Roman" w:cstheme="minorHAnsi"/>
          <w:b/>
          <w:lang w:eastAsia="es-PE"/>
        </w:rPr>
      </w:pPr>
      <w:r w:rsidRPr="00CF0B2D">
        <w:rPr>
          <w:rFonts w:eastAsia="Times New Roman" w:cstheme="minorHAnsi"/>
          <w:b/>
          <w:lang w:eastAsia="es-PE"/>
        </w:rPr>
        <w:t xml:space="preserve">Per scaricare le immagini in alta risoluzione </w:t>
      </w:r>
      <w:hyperlink r:id="rId9" w:history="1">
        <w:r w:rsidRPr="00CF0B2D">
          <w:rPr>
            <w:rStyle w:val="Collegamentoipertestuale"/>
            <w:rFonts w:eastAsia="Times New Roman" w:cstheme="minorHAnsi"/>
            <w:b/>
            <w:lang w:eastAsia="es-PE"/>
          </w:rPr>
          <w:t>clicca qui</w:t>
        </w:r>
      </w:hyperlink>
    </w:p>
    <w:p w14:paraId="7184587F" w14:textId="77777777" w:rsidR="00CF0B2D" w:rsidRPr="00CF0B2D" w:rsidRDefault="00CF0B2D" w:rsidP="001C4009">
      <w:pPr>
        <w:shd w:val="clear" w:color="auto" w:fill="FFFFFF"/>
        <w:jc w:val="both"/>
        <w:rPr>
          <w:rFonts w:eastAsia="Times New Roman" w:cstheme="minorHAnsi"/>
          <w:b/>
          <w:lang w:eastAsia="es-PE"/>
        </w:rPr>
      </w:pPr>
    </w:p>
    <w:p w14:paraId="06635ADE" w14:textId="1D62E99A" w:rsidR="00EA3CF7" w:rsidRDefault="00EA3CF7" w:rsidP="00533D44">
      <w:pPr>
        <w:shd w:val="clear" w:color="auto" w:fill="FFFFFF"/>
        <w:jc w:val="both"/>
        <w:rPr>
          <w:rFonts w:cstheme="minorHAnsi"/>
          <w:sz w:val="18"/>
        </w:rPr>
      </w:pPr>
      <w:r w:rsidRPr="00837827">
        <w:rPr>
          <w:rFonts w:cstheme="minorHAnsi"/>
          <w:b/>
          <w:sz w:val="18"/>
        </w:rPr>
        <w:t>PROMPERÚ</w:t>
      </w:r>
      <w:r w:rsidRPr="00837827">
        <w:rPr>
          <w:rFonts w:cstheme="minorHAnsi"/>
          <w:sz w:val="18"/>
        </w:rPr>
        <w:t xml:space="preserve"> - La Commissione Peruviana per la Promozione delle Esportazioni e del Turismo l'organismo ufficiale specializzato in promozione turistica e marketing, collegato al Ministero del Commercio Estero e del Turismo del Perù. </w:t>
      </w:r>
    </w:p>
    <w:p w14:paraId="194AE71D" w14:textId="77777777" w:rsidR="00A748BF" w:rsidRPr="00837827" w:rsidRDefault="00A748BF" w:rsidP="00EA3CF7">
      <w:pPr>
        <w:jc w:val="both"/>
        <w:rPr>
          <w:rFonts w:cstheme="minorHAnsi"/>
          <w:sz w:val="18"/>
        </w:rPr>
      </w:pPr>
    </w:p>
    <w:p w14:paraId="2CA1B178" w14:textId="77777777" w:rsidR="00EA3CF7" w:rsidRPr="00837827" w:rsidRDefault="00EA3CF7" w:rsidP="00EA3CF7">
      <w:pPr>
        <w:jc w:val="both"/>
        <w:rPr>
          <w:rFonts w:cstheme="minorHAnsi"/>
          <w:sz w:val="18"/>
        </w:rPr>
      </w:pPr>
      <w:r w:rsidRPr="00837827">
        <w:rPr>
          <w:rFonts w:cstheme="minorHAnsi"/>
          <w:sz w:val="18"/>
        </w:rPr>
        <w:t>Per ulteriori informazioni:</w:t>
      </w:r>
    </w:p>
    <w:p w14:paraId="5222129F" w14:textId="6C834E09" w:rsidR="00EA3CF7" w:rsidRPr="00837827" w:rsidRDefault="00A961AE" w:rsidP="00EA3CF7">
      <w:pPr>
        <w:jc w:val="both"/>
        <w:rPr>
          <w:rFonts w:cstheme="minorHAnsi"/>
          <w:b/>
          <w:bCs/>
          <w:sz w:val="16"/>
        </w:rPr>
      </w:pPr>
      <w:hyperlink r:id="rId10" w:history="1">
        <w:r w:rsidR="004C34F5" w:rsidRPr="00ED5BAE">
          <w:rPr>
            <w:rStyle w:val="Collegamentoipertestuale"/>
            <w:rFonts w:cstheme="minorHAnsi"/>
            <w:b/>
            <w:bCs/>
            <w:sz w:val="16"/>
          </w:rPr>
          <w:t>http://www.peru.travel</w:t>
        </w:r>
      </w:hyperlink>
    </w:p>
    <w:p w14:paraId="0031494A" w14:textId="77777777" w:rsidR="00EA3CF7" w:rsidRPr="00837827" w:rsidRDefault="00EA3CF7" w:rsidP="00EA3CF7">
      <w:pPr>
        <w:jc w:val="both"/>
        <w:rPr>
          <w:rFonts w:cstheme="minorHAnsi"/>
          <w:sz w:val="16"/>
          <w:lang w:val="en-US"/>
        </w:rPr>
      </w:pPr>
      <w:r w:rsidRPr="00837827">
        <w:rPr>
          <w:rFonts w:cstheme="minorHAnsi"/>
          <w:sz w:val="16"/>
          <w:lang w:val="en-US"/>
        </w:rPr>
        <w:t xml:space="preserve">Facebook: </w:t>
      </w:r>
      <w:hyperlink r:id="rId11" w:history="1">
        <w:r w:rsidRPr="00837827">
          <w:rPr>
            <w:rFonts w:cstheme="minorHAnsi"/>
            <w:sz w:val="16"/>
            <w:lang w:val="en-US"/>
          </w:rPr>
          <w:t>www.facebook.com/visitperu</w:t>
        </w:r>
      </w:hyperlink>
      <w:r w:rsidRPr="00837827">
        <w:rPr>
          <w:rFonts w:cstheme="minorHAnsi"/>
          <w:sz w:val="16"/>
          <w:lang w:val="en-US"/>
        </w:rPr>
        <w:t xml:space="preserve"> - Instagram: </w:t>
      </w:r>
      <w:hyperlink r:id="rId12" w:history="1">
        <w:r w:rsidRPr="00837827">
          <w:rPr>
            <w:rFonts w:cstheme="minorHAnsi"/>
            <w:sz w:val="16"/>
            <w:lang w:val="en-US"/>
          </w:rPr>
          <w:t>https://instagram.com/peru/</w:t>
        </w:r>
      </w:hyperlink>
    </w:p>
    <w:p w14:paraId="7DD54218" w14:textId="77777777" w:rsidR="00EA3CF7" w:rsidRPr="00837827" w:rsidRDefault="00EA3CF7" w:rsidP="00EA3CF7">
      <w:pPr>
        <w:jc w:val="both"/>
        <w:rPr>
          <w:rFonts w:cstheme="minorHAnsi"/>
          <w:sz w:val="16"/>
          <w:lang w:val="en-US"/>
        </w:rPr>
      </w:pPr>
      <w:r w:rsidRPr="00837827">
        <w:rPr>
          <w:rFonts w:cstheme="minorHAnsi"/>
          <w:sz w:val="16"/>
          <w:lang w:val="en-US"/>
        </w:rPr>
        <w:t xml:space="preserve">Twitter: </w:t>
      </w:r>
      <w:hyperlink r:id="rId13" w:history="1">
        <w:r w:rsidRPr="00837827">
          <w:rPr>
            <w:rFonts w:cstheme="minorHAnsi"/>
            <w:sz w:val="16"/>
            <w:lang w:val="en-US"/>
          </w:rPr>
          <w:t>https://twitter.com/visitperu</w:t>
        </w:r>
      </w:hyperlink>
      <w:r w:rsidRPr="00837827">
        <w:rPr>
          <w:rFonts w:cstheme="minorHAnsi"/>
          <w:sz w:val="16"/>
          <w:lang w:val="en-US"/>
        </w:rPr>
        <w:t xml:space="preserve"> - </w:t>
      </w:r>
      <w:proofErr w:type="spellStart"/>
      <w:r w:rsidRPr="00837827">
        <w:rPr>
          <w:rFonts w:cstheme="minorHAnsi"/>
          <w:sz w:val="16"/>
          <w:lang w:val="en-US"/>
        </w:rPr>
        <w:t>Youtube</w:t>
      </w:r>
      <w:proofErr w:type="spellEnd"/>
      <w:r w:rsidRPr="00837827">
        <w:rPr>
          <w:rFonts w:cstheme="minorHAnsi"/>
          <w:sz w:val="16"/>
          <w:lang w:val="en-US"/>
        </w:rPr>
        <w:t xml:space="preserve">: </w:t>
      </w:r>
      <w:hyperlink r:id="rId14" w:history="1">
        <w:r w:rsidRPr="00837827">
          <w:rPr>
            <w:rFonts w:cstheme="minorHAnsi"/>
            <w:sz w:val="16"/>
            <w:lang w:val="en-US"/>
          </w:rPr>
          <w:t>www.youtube.com/VisitPeru</w:t>
        </w:r>
      </w:hyperlink>
    </w:p>
    <w:sectPr w:rsidR="00EA3CF7" w:rsidRPr="00837827" w:rsidSect="00A71521">
      <w:headerReference w:type="default" r:id="rId15"/>
      <w:footerReference w:type="default" r:id="rId1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7E2F" w14:textId="77777777" w:rsidR="008A041C" w:rsidRDefault="008A041C" w:rsidP="00A71521">
      <w:pPr>
        <w:spacing w:after="0" w:line="240" w:lineRule="auto"/>
      </w:pPr>
      <w:r>
        <w:separator/>
      </w:r>
    </w:p>
  </w:endnote>
  <w:endnote w:type="continuationSeparator" w:id="0">
    <w:p w14:paraId="12232447" w14:textId="77777777" w:rsidR="008A041C" w:rsidRDefault="008A041C" w:rsidP="00A7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CFE4" w14:textId="6D85AA0B" w:rsidR="00275923" w:rsidRPr="00275923" w:rsidRDefault="00275923" w:rsidP="00275923">
    <w:pPr>
      <w:pStyle w:val="Pidipagina"/>
      <w:tabs>
        <w:tab w:val="clear" w:pos="4819"/>
      </w:tabs>
      <w:rPr>
        <w:b/>
        <w:bCs/>
        <w:sz w:val="16"/>
        <w:szCs w:val="16"/>
      </w:rPr>
    </w:pPr>
    <w:r w:rsidRPr="00EA3CF7">
      <w:rPr>
        <w:b/>
        <w:bCs/>
        <w:sz w:val="16"/>
        <w:szCs w:val="16"/>
        <w:lang w:val="es-ES"/>
      </w:rPr>
      <w:t xml:space="preserve">    </w:t>
    </w:r>
    <w:r w:rsidRPr="00EA3CF7">
      <w:rPr>
        <w:b/>
        <w:bCs/>
        <w:sz w:val="16"/>
        <w:szCs w:val="16"/>
        <w:lang w:val="es-ES"/>
      </w:rPr>
      <w:t>Global Tourist – Ufficio Stampa Italia</w:t>
    </w:r>
    <w:r w:rsidRPr="00EA3CF7">
      <w:rPr>
        <w:b/>
        <w:bCs/>
        <w:sz w:val="16"/>
        <w:szCs w:val="16"/>
        <w:lang w:val="es-ES"/>
      </w:rPr>
      <w:tab/>
      <w:t xml:space="preserve">PROMPERÙ </w:t>
    </w:r>
    <w:r w:rsidRPr="00EA3CF7">
      <w:rPr>
        <w:sz w:val="16"/>
        <w:szCs w:val="16"/>
        <w:lang w:val="es-ES"/>
      </w:rPr>
      <w:t>Comisión de Promoción del Perú para la Exportación y el Turismo</w:t>
    </w:r>
    <w:r w:rsidRPr="00EA3CF7">
      <w:rPr>
        <w:b/>
        <w:bCs/>
        <w:sz w:val="16"/>
        <w:szCs w:val="16"/>
        <w:lang w:val="es-ES"/>
      </w:rPr>
      <w:br/>
    </w:r>
    <w:r w:rsidRPr="00EA3CF7">
      <w:rPr>
        <w:sz w:val="16"/>
        <w:szCs w:val="16"/>
        <w:lang w:val="es-ES"/>
      </w:rPr>
      <w:t>Via Boucheron, 14 10122 Torino (To) Italy                                                                                      Karla</w:t>
    </w:r>
    <w:r w:rsidR="00775F83" w:rsidRPr="00EA3CF7">
      <w:rPr>
        <w:sz w:val="16"/>
        <w:szCs w:val="16"/>
        <w:lang w:val="es-ES"/>
      </w:rPr>
      <w:t xml:space="preserve"> Acuña</w:t>
    </w:r>
    <w:r w:rsidRPr="00EA3CF7">
      <w:rPr>
        <w:sz w:val="16"/>
        <w:szCs w:val="16"/>
        <w:lang w:val="es-ES"/>
      </w:rPr>
      <w:t>: kacuna@promperu</w:t>
    </w:r>
    <w:r w:rsidR="00947AE8">
      <w:rPr>
        <w:sz w:val="16"/>
        <w:szCs w:val="16"/>
        <w:lang w:val="es-ES"/>
      </w:rPr>
      <w:t>ext.pe</w:t>
    </w:r>
    <w:r w:rsidRPr="00EA3CF7">
      <w:rPr>
        <w:sz w:val="16"/>
        <w:szCs w:val="16"/>
        <w:lang w:val="es-ES"/>
      </w:rPr>
      <w:br/>
    </w:r>
    <w:r w:rsidR="00A961AE">
      <w:fldChar w:fldCharType="begin"/>
    </w:r>
    <w:r w:rsidR="00A961AE" w:rsidRPr="00CF0B2D">
      <w:rPr>
        <w:lang w:val="es-ES"/>
      </w:rPr>
      <w:instrText xml:space="preserve"> HYPERLINK "mailto:peru@globaltourist.it" </w:instrText>
    </w:r>
    <w:r w:rsidR="00A961AE">
      <w:fldChar w:fldCharType="separate"/>
    </w:r>
    <w:r w:rsidRPr="00EA3CF7">
      <w:rPr>
        <w:rStyle w:val="Collegamentoipertestuale"/>
        <w:sz w:val="16"/>
        <w:szCs w:val="16"/>
        <w:lang w:val="es-ES"/>
      </w:rPr>
      <w:t>peru@globaltourist.it</w:t>
    </w:r>
    <w:r w:rsidR="00A961AE">
      <w:rPr>
        <w:rStyle w:val="Collegamentoipertestuale"/>
        <w:sz w:val="16"/>
        <w:szCs w:val="16"/>
        <w:lang w:val="es-ES"/>
      </w:rPr>
      <w:fldChar w:fldCharType="end"/>
    </w:r>
    <w:r w:rsidRPr="00EA3CF7">
      <w:rPr>
        <w:sz w:val="16"/>
        <w:szCs w:val="16"/>
        <w:lang w:val="es-ES"/>
      </w:rPr>
      <w:t xml:space="preserve"> – </w:t>
    </w:r>
    <w:hyperlink r:id="rId1" w:history="1">
      <w:r w:rsidRPr="00EA3CF7">
        <w:rPr>
          <w:rStyle w:val="Collegamentoipertestuale"/>
          <w:sz w:val="16"/>
          <w:szCs w:val="16"/>
          <w:lang w:val="es-ES"/>
        </w:rPr>
        <w:t>www.globaltourist.it</w:t>
      </w:r>
    </w:hyperlink>
    <w:r w:rsidRPr="00EA3CF7">
      <w:rPr>
        <w:sz w:val="16"/>
        <w:szCs w:val="16"/>
        <w:lang w:val="es-ES"/>
      </w:rPr>
      <w:t xml:space="preserve">                                                                                      Oficina de Comunicacìon e Imagen</w:t>
    </w:r>
    <w:r w:rsidRPr="00EA3CF7">
      <w:rPr>
        <w:sz w:val="16"/>
        <w:szCs w:val="16"/>
        <w:lang w:val="es-ES"/>
      </w:rPr>
      <w:br/>
      <w:t xml:space="preserve">               Tel. </w:t>
    </w:r>
    <w:r w:rsidRPr="00275923">
      <w:rPr>
        <w:sz w:val="16"/>
        <w:szCs w:val="16"/>
      </w:rPr>
      <w:t>+39 0114546557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="001C03E8">
      <w:rPr>
        <w:sz w:val="16"/>
        <w:szCs w:val="16"/>
      </w:rPr>
      <w:t xml:space="preserve"> </w:t>
    </w:r>
    <w:r>
      <w:rPr>
        <w:sz w:val="16"/>
        <w:szCs w:val="16"/>
      </w:rPr>
      <w:t>Tel. +51</w:t>
    </w:r>
    <w:r w:rsidR="009628B9">
      <w:rPr>
        <w:sz w:val="16"/>
        <w:szCs w:val="16"/>
      </w:rPr>
      <w:t xml:space="preserve"> </w:t>
    </w:r>
    <w:r>
      <w:rPr>
        <w:sz w:val="16"/>
        <w:szCs w:val="16"/>
      </w:rPr>
      <w:t>6167300 anexos 1458 – 1441 - 1454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3F8A" w14:textId="77777777" w:rsidR="008A041C" w:rsidRDefault="008A041C" w:rsidP="00A71521">
      <w:pPr>
        <w:spacing w:after="0" w:line="240" w:lineRule="auto"/>
      </w:pPr>
      <w:r>
        <w:separator/>
      </w:r>
    </w:p>
  </w:footnote>
  <w:footnote w:type="continuationSeparator" w:id="0">
    <w:p w14:paraId="0540B8F0" w14:textId="77777777" w:rsidR="008A041C" w:rsidRDefault="008A041C" w:rsidP="00A7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D595" w14:textId="40574F3A" w:rsidR="00A71521" w:rsidRDefault="009405A7">
    <w:pPr>
      <w:pStyle w:val="Intestazione"/>
    </w:pPr>
    <w:r>
      <w:rPr>
        <w:noProof/>
        <w:lang w:val="es-PE" w:eastAsia="es-PE"/>
      </w:rPr>
      <w:drawing>
        <wp:anchor distT="0" distB="0" distL="114300" distR="114300" simplePos="0" relativeHeight="251650560" behindDoc="1" locked="0" layoutInCell="1" allowOverlap="1" wp14:anchorId="78F8C225" wp14:editId="7399F8A8">
          <wp:simplePos x="0" y="0"/>
          <wp:positionH relativeFrom="margin">
            <wp:posOffset>-305682</wp:posOffset>
          </wp:positionH>
          <wp:positionV relativeFrom="paragraph">
            <wp:posOffset>200660</wp:posOffset>
          </wp:positionV>
          <wp:extent cx="1847850" cy="2292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70016" behindDoc="1" locked="0" layoutInCell="1" allowOverlap="1" wp14:anchorId="7D0AB4CB" wp14:editId="478E470A">
          <wp:simplePos x="0" y="0"/>
          <wp:positionH relativeFrom="margin">
            <wp:posOffset>2156459</wp:posOffset>
          </wp:positionH>
          <wp:positionV relativeFrom="paragraph">
            <wp:posOffset>-610870</wp:posOffset>
          </wp:positionV>
          <wp:extent cx="2124075" cy="148590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9" t="-1327" r="9863" b="17888"/>
                  <a:stretch/>
                </pic:blipFill>
                <pic:spPr bwMode="auto">
                  <a:xfrm>
                    <a:off x="0" y="0"/>
                    <a:ext cx="2124507" cy="14862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521">
      <w:rPr>
        <w:noProof/>
        <w:lang w:val="es-PE" w:eastAsia="es-PE"/>
      </w:rPr>
      <w:drawing>
        <wp:anchor distT="0" distB="0" distL="114300" distR="114300" simplePos="0" relativeHeight="251682304" behindDoc="1" locked="0" layoutInCell="1" allowOverlap="1" wp14:anchorId="5EBA0EA5" wp14:editId="26FCDCED">
          <wp:simplePos x="0" y="0"/>
          <wp:positionH relativeFrom="page">
            <wp:posOffset>5772150</wp:posOffset>
          </wp:positionH>
          <wp:positionV relativeFrom="paragraph">
            <wp:posOffset>-172720</wp:posOffset>
          </wp:positionV>
          <wp:extent cx="1672769" cy="866775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9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F9A2C" w14:textId="52B614F3" w:rsidR="00A71521" w:rsidRDefault="00A71521">
    <w:pPr>
      <w:pStyle w:val="Intestazione"/>
    </w:pPr>
  </w:p>
  <w:p w14:paraId="1B29CC4E" w14:textId="43720C93" w:rsidR="00A71521" w:rsidRDefault="00A71521">
    <w:pPr>
      <w:pStyle w:val="Intestazione"/>
    </w:pPr>
  </w:p>
  <w:p w14:paraId="27EE877B" w14:textId="4C9BE640" w:rsidR="00A71521" w:rsidRDefault="00A71521">
    <w:pPr>
      <w:pStyle w:val="Intestazione"/>
    </w:pPr>
  </w:p>
  <w:p w14:paraId="13DCF5F3" w14:textId="20EA982B" w:rsidR="00A71521" w:rsidRDefault="00A71521">
    <w:pPr>
      <w:pStyle w:val="Intestazione"/>
    </w:pPr>
  </w:p>
  <w:p w14:paraId="4E475A45" w14:textId="7A9A3FA8" w:rsidR="00A71521" w:rsidRDefault="00A71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752"/>
    <w:multiLevelType w:val="hybridMultilevel"/>
    <w:tmpl w:val="D17405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C4B4E"/>
    <w:multiLevelType w:val="hybridMultilevel"/>
    <w:tmpl w:val="54DE268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276"/>
    <w:multiLevelType w:val="hybridMultilevel"/>
    <w:tmpl w:val="912A63DC"/>
    <w:lvl w:ilvl="0" w:tplc="DACC567E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F833B0"/>
    <w:multiLevelType w:val="hybridMultilevel"/>
    <w:tmpl w:val="5F12C4A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F7E46"/>
    <w:multiLevelType w:val="multilevel"/>
    <w:tmpl w:val="4AD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21"/>
    <w:rsid w:val="000107DC"/>
    <w:rsid w:val="00055FDE"/>
    <w:rsid w:val="00057072"/>
    <w:rsid w:val="000C11D3"/>
    <w:rsid w:val="001C03E8"/>
    <w:rsid w:val="001C4009"/>
    <w:rsid w:val="001D7802"/>
    <w:rsid w:val="0025495C"/>
    <w:rsid w:val="00275923"/>
    <w:rsid w:val="002C65F4"/>
    <w:rsid w:val="003F4499"/>
    <w:rsid w:val="003F7663"/>
    <w:rsid w:val="00432CE8"/>
    <w:rsid w:val="00447356"/>
    <w:rsid w:val="004645FC"/>
    <w:rsid w:val="004B6517"/>
    <w:rsid w:val="004C34F5"/>
    <w:rsid w:val="005062BB"/>
    <w:rsid w:val="00533D44"/>
    <w:rsid w:val="005B57A7"/>
    <w:rsid w:val="00631CDA"/>
    <w:rsid w:val="00724474"/>
    <w:rsid w:val="0077263A"/>
    <w:rsid w:val="00775F83"/>
    <w:rsid w:val="00836BD3"/>
    <w:rsid w:val="00837827"/>
    <w:rsid w:val="008A041C"/>
    <w:rsid w:val="009405A7"/>
    <w:rsid w:val="00947AE8"/>
    <w:rsid w:val="009628B9"/>
    <w:rsid w:val="009F7267"/>
    <w:rsid w:val="00A01686"/>
    <w:rsid w:val="00A71521"/>
    <w:rsid w:val="00A748BF"/>
    <w:rsid w:val="00A87055"/>
    <w:rsid w:val="00A961AE"/>
    <w:rsid w:val="00B90FBB"/>
    <w:rsid w:val="00BC1A03"/>
    <w:rsid w:val="00CF0B2D"/>
    <w:rsid w:val="00DD5188"/>
    <w:rsid w:val="00E60AC9"/>
    <w:rsid w:val="00E74692"/>
    <w:rsid w:val="00EA3CF7"/>
    <w:rsid w:val="00ED25C1"/>
    <w:rsid w:val="00FC6F9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8C555"/>
  <w15:chartTrackingRefBased/>
  <w15:docId w15:val="{857F754B-2178-4F0C-A046-56269DC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521"/>
  </w:style>
  <w:style w:type="paragraph" w:styleId="Pidipagina">
    <w:name w:val="footer"/>
    <w:basedOn w:val="Normale"/>
    <w:link w:val="PidipaginaCarattere"/>
    <w:uiPriority w:val="99"/>
    <w:unhideWhenUsed/>
    <w:rsid w:val="00A71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521"/>
  </w:style>
  <w:style w:type="character" w:styleId="Collegamentoipertestuale">
    <w:name w:val="Hyperlink"/>
    <w:basedOn w:val="Carpredefinitoparagrafo"/>
    <w:uiPriority w:val="99"/>
    <w:unhideWhenUsed/>
    <w:rsid w:val="0027592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59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6517"/>
    <w:pPr>
      <w:ind w:left="720"/>
      <w:contextualSpacing/>
    </w:pPr>
    <w:rPr>
      <w:lang w:val="es-PE"/>
    </w:rPr>
  </w:style>
  <w:style w:type="paragraph" w:styleId="NormaleWeb">
    <w:name w:val="Normal (Web)"/>
    <w:basedOn w:val="Normale"/>
    <w:uiPriority w:val="99"/>
    <w:unhideWhenUsed/>
    <w:rsid w:val="004B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7827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726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473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7356"/>
    <w:pPr>
      <w:spacing w:line="240" w:lineRule="auto"/>
    </w:pPr>
    <w:rPr>
      <w:sz w:val="20"/>
      <w:szCs w:val="20"/>
      <w:lang w:val="es-P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7356"/>
    <w:rPr>
      <w:sz w:val="20"/>
      <w:szCs w:val="20"/>
      <w:lang w:val="es-P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0FBB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0FBB"/>
    <w:rPr>
      <w:b/>
      <w:bCs/>
      <w:sz w:val="20"/>
      <w:szCs w:val="20"/>
      <w:lang w:val="es-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2IE0oOg6I&amp;t=7s" TargetMode="External"/><Relationship Id="rId13" Type="http://schemas.openxmlformats.org/officeDocument/2006/relationships/hyperlink" Target="https://twitter.com/visitpe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stagram.com/pe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visitpe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eru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ZHWAOqpNtJX-9k8r1oeQVzvJBzOc5OOa?usp=sharing" TargetMode="External"/><Relationship Id="rId14" Type="http://schemas.openxmlformats.org/officeDocument/2006/relationships/hyperlink" Target="http://www.youtube.com/VisitPe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touris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Ticli</dc:creator>
  <cp:keywords/>
  <dc:description/>
  <cp:lastModifiedBy>Valentina Humbert</cp:lastModifiedBy>
  <cp:revision>24</cp:revision>
  <dcterms:created xsi:type="dcterms:W3CDTF">2021-08-06T10:42:00Z</dcterms:created>
  <dcterms:modified xsi:type="dcterms:W3CDTF">2021-09-07T08:18:00Z</dcterms:modified>
</cp:coreProperties>
</file>