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Pr="00CE70CD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 w:rsidRPr="00CE70CD">
        <w:rPr>
          <w:rFonts w:ascii="HelveticaNeueLT Std Lt Cn" w:hAnsi="HelveticaNeueLT Std Lt Cn" w:cs="Arial"/>
          <w:i/>
          <w:sz w:val="28"/>
          <w:szCs w:val="28"/>
          <w:u w:val="single"/>
        </w:rPr>
        <w:t>Comunicato Stampa</w:t>
      </w:r>
    </w:p>
    <w:p w:rsidR="002D20F8" w:rsidRPr="00CE70CD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867903" w:rsidRPr="00CE70CD" w:rsidRDefault="00867903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2438D5" w:rsidRPr="002438D5" w:rsidRDefault="00394D1C" w:rsidP="002438D5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Isola di Aruba: </w:t>
      </w:r>
      <w:r w:rsidR="003E3808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ecco </w:t>
      </w: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5 esperienze </w:t>
      </w:r>
      <w:r w:rsidR="00F63CA9">
        <w:rPr>
          <w:rFonts w:ascii="HelveticaNeueLT Std Lt Cn" w:hAnsi="HelveticaNeueLT Std Lt Cn" w:cs="Helvetica"/>
          <w:b/>
          <w:sz w:val="28"/>
          <w:szCs w:val="28"/>
          <w:lang w:eastAsia="ja-JP"/>
        </w:rPr>
        <w:t>che renderanno indimenticabile il tuo viaggio ai Caraibi</w:t>
      </w:r>
    </w:p>
    <w:p w:rsidR="00394D1C" w:rsidRDefault="00394D1C" w:rsidP="00394D1C">
      <w:pPr>
        <w:spacing w:line="312" w:lineRule="auto"/>
        <w:ind w:left="0" w:right="0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021DC9" w:rsidRDefault="00021DC9" w:rsidP="00394D1C">
      <w:pPr>
        <w:spacing w:line="312" w:lineRule="auto"/>
        <w:ind w:left="0" w:right="0"/>
        <w:rPr>
          <w:rFonts w:ascii="HelveticaNeueLT Std Lt Cn" w:hAnsi="HelveticaNeueLT Std Lt Cn" w:cs="Helvetica"/>
          <w:sz w:val="24"/>
          <w:szCs w:val="24"/>
          <w:lang w:eastAsia="ja-JP"/>
        </w:rPr>
      </w:pPr>
      <w:bookmarkStart w:id="0" w:name="_GoBack"/>
      <w:bookmarkEnd w:id="0"/>
    </w:p>
    <w:p w:rsidR="008C3691" w:rsidRDefault="008C3691" w:rsidP="008C3691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8C3691">
        <w:rPr>
          <w:rFonts w:ascii="HelveticaNeueLT Std Lt Cn" w:hAnsi="HelveticaNeueLT Std Lt Cn" w:cs="Helvetica"/>
          <w:sz w:val="24"/>
          <w:szCs w:val="24"/>
          <w:lang w:eastAsia="ja-JP"/>
        </w:rPr>
        <w:t>L’Isola di Aruba, perla dei Caraibi del Sud, è situata fuori dalla rotta degli uragani e gode di una temperatura media di 28 gradi tutto l’anno. Circondata dal mare turchese e costantemente baciata dal sole, Aruba ospita ampie spiagge di sabbia bianca e pa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>norami mozzafiato e g</w:t>
      </w:r>
      <w:r w:rsidRPr="008C36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razie al suo clima ideale e al sorriso della sua gente, Aruba è considerata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Island dei Caraibi. </w:t>
      </w:r>
      <w:r w:rsidR="003268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Ma per rendere </w:t>
      </w:r>
      <w:r w:rsidR="00945EBD">
        <w:rPr>
          <w:rFonts w:ascii="HelveticaNeueLT Std Lt Cn" w:hAnsi="HelveticaNeueLT Std Lt Cn" w:cs="Helvetica"/>
          <w:sz w:val="24"/>
          <w:szCs w:val="24"/>
          <w:lang w:eastAsia="ja-JP"/>
        </w:rPr>
        <w:t>un</w:t>
      </w:r>
      <w:r w:rsidR="003268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viaggio</w:t>
      </w:r>
      <w:r w:rsidR="00945EB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ad Aruba</w:t>
      </w:r>
      <w:r w:rsidR="003268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davvero unico e speciale, e</w:t>
      </w:r>
      <w:r w:rsidR="00215C77">
        <w:rPr>
          <w:rFonts w:ascii="HelveticaNeueLT Std Lt Cn" w:hAnsi="HelveticaNeueLT Std Lt Cn" w:cs="Helvetica"/>
          <w:sz w:val="24"/>
          <w:szCs w:val="24"/>
          <w:lang w:eastAsia="ja-JP"/>
        </w:rPr>
        <w:t>cco 5 esperienze</w:t>
      </w:r>
      <w:r w:rsidR="003268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indimenticabili che vi lasceranno a bocca aperta.</w:t>
      </w:r>
    </w:p>
    <w:p w:rsidR="008C3691" w:rsidRDefault="008C3691" w:rsidP="008C3691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A86D13" w:rsidRPr="0032681E" w:rsidRDefault="00A86D13" w:rsidP="00902F37">
      <w:pPr>
        <w:pStyle w:val="Paragrafoelenco"/>
        <w:numPr>
          <w:ilvl w:val="0"/>
          <w:numId w:val="32"/>
        </w:numPr>
        <w:spacing w:line="312" w:lineRule="auto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32681E">
        <w:rPr>
          <w:rFonts w:ascii="HelveticaNeueLT Std Lt Cn" w:hAnsi="HelveticaNeueLT Std Lt Cn" w:cs="Helvetica"/>
          <w:b/>
          <w:sz w:val="24"/>
          <w:szCs w:val="24"/>
          <w:lang w:eastAsia="ja-JP"/>
        </w:rPr>
        <w:t>Cena in un’antica casa locale</w:t>
      </w:r>
    </w:p>
    <w:p w:rsidR="00A86D13" w:rsidRPr="00C36F4D" w:rsidRDefault="00A86D13" w:rsidP="00902F37">
      <w:pPr>
        <w:pStyle w:val="t-lead1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>Situato all’interno di un’antica casa arubana chiamata “</w:t>
      </w:r>
      <w:proofErr w:type="spellStart"/>
      <w:r>
        <w:rPr>
          <w:rFonts w:ascii="HelveticaNeueLT Std Lt Cn" w:hAnsi="HelveticaNeueLT Std Lt Cn" w:cs="Helvetica"/>
          <w:lang w:eastAsia="ja-JP"/>
        </w:rPr>
        <w:t>cunucu</w:t>
      </w:r>
      <w:proofErr w:type="spellEnd"/>
      <w:r>
        <w:rPr>
          <w:rFonts w:ascii="HelveticaNeueLT Std Lt Cn" w:hAnsi="HelveticaNeueLT Std Lt Cn" w:cs="Helvetica"/>
          <w:lang w:eastAsia="ja-JP"/>
        </w:rPr>
        <w:t xml:space="preserve">”, il </w:t>
      </w:r>
      <w:proofErr w:type="spellStart"/>
      <w:r>
        <w:rPr>
          <w:rFonts w:ascii="HelveticaNeueLT Std Lt Cn" w:hAnsi="HelveticaNeueLT Std Lt Cn" w:cs="Helvetica"/>
          <w:lang w:eastAsia="ja-JP"/>
        </w:rPr>
        <w:t>Papiamento</w:t>
      </w:r>
      <w:proofErr w:type="spellEnd"/>
      <w:r>
        <w:rPr>
          <w:rFonts w:ascii="HelveticaNeueLT Std Lt Cn" w:hAnsi="HelveticaNeueLT Std Lt Cn" w:cs="Helvetica"/>
          <w:lang w:eastAsia="ja-JP"/>
        </w:rPr>
        <w:t xml:space="preserve"> è uno dei ristoranti più esclusivi di Aruba</w:t>
      </w:r>
      <w:r w:rsidR="0032681E">
        <w:rPr>
          <w:rFonts w:ascii="HelveticaNeueLT Std Lt Cn" w:hAnsi="HelveticaNeueLT Std Lt Cn" w:cs="Helvetica"/>
          <w:lang w:eastAsia="ja-JP"/>
        </w:rPr>
        <w:t xml:space="preserve">. Sono due i motivi per cui vale la pena visitare questo ristorante: prima di tutto la location, una casa </w:t>
      </w:r>
      <w:r w:rsidR="00902F37">
        <w:rPr>
          <w:rFonts w:ascii="HelveticaNeueLT Std Lt Cn" w:hAnsi="HelveticaNeueLT Std Lt Cn" w:cs="Helvetica"/>
          <w:lang w:eastAsia="ja-JP"/>
        </w:rPr>
        <w:t>che risale a circa 150 anni fa e</w:t>
      </w:r>
      <w:r w:rsidR="0032681E">
        <w:rPr>
          <w:rFonts w:ascii="HelveticaNeueLT Std Lt Cn" w:hAnsi="HelveticaNeueLT Std Lt Cn" w:cs="Helvetica"/>
          <w:lang w:eastAsia="ja-JP"/>
        </w:rPr>
        <w:t xml:space="preserve"> dove è possibile cenare all’interno del cortile</w:t>
      </w:r>
      <w:r w:rsidR="00902F37">
        <w:rPr>
          <w:rFonts w:ascii="HelveticaNeueLT Std Lt Cn" w:hAnsi="HelveticaNeueLT Std Lt Cn" w:cs="Helvetica"/>
          <w:lang w:eastAsia="ja-JP"/>
        </w:rPr>
        <w:t xml:space="preserve">, con vista sulla splendida </w:t>
      </w:r>
      <w:r w:rsidR="0032681E">
        <w:rPr>
          <w:rFonts w:ascii="HelveticaNeueLT Std Lt Cn" w:hAnsi="HelveticaNeueLT Std Lt Cn" w:cs="Helvetica"/>
          <w:lang w:eastAsia="ja-JP"/>
        </w:rPr>
        <w:t>piscina</w:t>
      </w:r>
      <w:r w:rsidR="00902F37">
        <w:rPr>
          <w:rFonts w:ascii="HelveticaNeueLT Std Lt Cn" w:hAnsi="HelveticaNeueLT Std Lt Cn" w:cs="Helvetica"/>
          <w:lang w:eastAsia="ja-JP"/>
        </w:rPr>
        <w:t>,</w:t>
      </w:r>
      <w:r w:rsidR="0032681E">
        <w:rPr>
          <w:rFonts w:ascii="HelveticaNeueLT Std Lt Cn" w:hAnsi="HelveticaNeueLT Std Lt Cn" w:cs="Helvetica"/>
          <w:lang w:eastAsia="ja-JP"/>
        </w:rPr>
        <w:t xml:space="preserve"> oppure </w:t>
      </w:r>
      <w:r w:rsidR="00945EBD">
        <w:rPr>
          <w:rFonts w:ascii="HelveticaNeueLT Std Lt Cn" w:hAnsi="HelveticaNeueLT Std Lt Cn" w:cs="Helvetica"/>
          <w:lang w:eastAsia="ja-JP"/>
        </w:rPr>
        <w:t>nelle eleganti sale della casa</w:t>
      </w:r>
      <w:r w:rsidR="00902F37">
        <w:rPr>
          <w:rFonts w:ascii="HelveticaNeueLT Std Lt Cn" w:hAnsi="HelveticaNeueLT Std Lt Cn" w:cs="Helvetica"/>
          <w:lang w:eastAsia="ja-JP"/>
        </w:rPr>
        <w:t>,</w:t>
      </w:r>
      <w:r w:rsidR="00945EBD">
        <w:rPr>
          <w:rFonts w:ascii="HelveticaNeueLT Std Lt Cn" w:hAnsi="HelveticaNeueLT Std Lt Cn" w:cs="Helvetica"/>
          <w:lang w:eastAsia="ja-JP"/>
        </w:rPr>
        <w:t xml:space="preserve"> </w:t>
      </w:r>
      <w:r w:rsidR="003E3808">
        <w:rPr>
          <w:rFonts w:ascii="HelveticaNeueLT Std Lt Cn" w:hAnsi="HelveticaNeueLT Std Lt Cn" w:cs="Helvetica"/>
          <w:lang w:eastAsia="ja-JP"/>
        </w:rPr>
        <w:t>ancora oggi arredata come un tempo</w:t>
      </w:r>
      <w:r w:rsidR="0032681E">
        <w:rPr>
          <w:rFonts w:ascii="HelveticaNeueLT Std Lt Cn" w:hAnsi="HelveticaNeueLT Std Lt Cn" w:cs="Helvetica"/>
          <w:lang w:eastAsia="ja-JP"/>
        </w:rPr>
        <w:t>. Il secondo motivo è l’esperienza culinaria: i</w:t>
      </w:r>
      <w:r>
        <w:rPr>
          <w:rFonts w:ascii="HelveticaNeueLT Std Lt Cn" w:hAnsi="HelveticaNeueLT Std Lt Cn" w:cs="Helvetica"/>
          <w:lang w:eastAsia="ja-JP"/>
        </w:rPr>
        <w:t>l ristorante offre</w:t>
      </w:r>
      <w:r w:rsidR="00945EBD">
        <w:rPr>
          <w:rFonts w:ascii="HelveticaNeueLT Std Lt Cn" w:hAnsi="HelveticaNeueLT Std Lt Cn" w:cs="Helvetica"/>
          <w:lang w:eastAsia="ja-JP"/>
        </w:rPr>
        <w:t xml:space="preserve"> infatti</w:t>
      </w:r>
      <w:r>
        <w:rPr>
          <w:rFonts w:ascii="HelveticaNeueLT Std Lt Cn" w:hAnsi="HelveticaNeueLT Std Lt Cn" w:cs="Helvetica"/>
          <w:lang w:eastAsia="ja-JP"/>
        </w:rPr>
        <w:t xml:space="preserve"> un’</w:t>
      </w:r>
      <w:r w:rsidRPr="00C36F4D">
        <w:rPr>
          <w:rFonts w:ascii="HelveticaNeueLT Std Lt Cn" w:hAnsi="HelveticaNeueLT Std Lt Cn" w:cs="Helvetica"/>
          <w:lang w:eastAsia="ja-JP"/>
        </w:rPr>
        <w:t>impressionante cantina dei vini</w:t>
      </w:r>
      <w:r>
        <w:rPr>
          <w:rFonts w:ascii="HelveticaNeueLT Std Lt Cn" w:hAnsi="HelveticaNeueLT Std Lt Cn" w:cs="Helvetica"/>
          <w:lang w:eastAsia="ja-JP"/>
        </w:rPr>
        <w:t xml:space="preserve"> e</w:t>
      </w:r>
      <w:r w:rsidRPr="00C36F4D">
        <w:rPr>
          <w:rFonts w:ascii="HelveticaNeueLT Std Lt Cn" w:hAnsi="HelveticaNeueLT Std Lt Cn" w:cs="Helvetica"/>
          <w:lang w:eastAsia="ja-JP"/>
        </w:rPr>
        <w:t xml:space="preserve"> una selezione di frutti di mare </w:t>
      </w:r>
      <w:r w:rsidR="00902F37">
        <w:rPr>
          <w:rFonts w:ascii="HelveticaNeueLT Std Lt Cn" w:hAnsi="HelveticaNeueLT Std Lt Cn" w:cs="Helvetica"/>
          <w:lang w:eastAsia="ja-JP"/>
        </w:rPr>
        <w:t xml:space="preserve">freschi </w:t>
      </w:r>
      <w:r w:rsidRPr="00C36F4D">
        <w:rPr>
          <w:rFonts w:ascii="HelveticaNeueLT Std Lt Cn" w:hAnsi="HelveticaNeueLT Std Lt Cn" w:cs="Helvetica"/>
          <w:lang w:eastAsia="ja-JP"/>
        </w:rPr>
        <w:t xml:space="preserve">e carni deliziose </w:t>
      </w:r>
      <w:r w:rsidR="00503FA2">
        <w:rPr>
          <w:rFonts w:ascii="HelveticaNeueLT Std Lt Cn" w:hAnsi="HelveticaNeueLT Std Lt Cn" w:cs="Helvetica"/>
          <w:lang w:eastAsia="ja-JP"/>
        </w:rPr>
        <w:t>cucinate secondo la tradizione arubana,</w:t>
      </w:r>
      <w:r w:rsidRPr="00C36F4D">
        <w:rPr>
          <w:rFonts w:ascii="HelveticaNeueLT Std Lt Cn" w:hAnsi="HelveticaNeueLT Std Lt Cn" w:cs="Helvetica"/>
          <w:lang w:eastAsia="ja-JP"/>
        </w:rPr>
        <w:t xml:space="preserve"> come la famosa zuppa di ostriche o</w:t>
      </w:r>
      <w:r w:rsidR="00902F37">
        <w:rPr>
          <w:rFonts w:ascii="HelveticaNeueLT Std Lt Cn" w:hAnsi="HelveticaNeueLT Std Lt Cn" w:cs="Helvetica"/>
          <w:lang w:eastAsia="ja-JP"/>
        </w:rPr>
        <w:t xml:space="preserve"> la</w:t>
      </w:r>
      <w:r w:rsidRPr="00C36F4D">
        <w:rPr>
          <w:rFonts w:ascii="HelveticaNeueLT Std Lt Cn" w:hAnsi="HelveticaNeueLT Std Lt Cn" w:cs="Helvetica"/>
          <w:lang w:eastAsia="ja-JP"/>
        </w:rPr>
        <w:t xml:space="preserve"> </w:t>
      </w:r>
      <w:proofErr w:type="spellStart"/>
      <w:r w:rsidRPr="00902F37">
        <w:rPr>
          <w:rFonts w:ascii="HelveticaNeueLT Std Lt Cn" w:hAnsi="HelveticaNeueLT Std Lt Cn" w:cs="Helvetica"/>
          <w:i/>
          <w:lang w:eastAsia="ja-JP"/>
        </w:rPr>
        <w:t>keshi</w:t>
      </w:r>
      <w:proofErr w:type="spellEnd"/>
      <w:r w:rsidRPr="00902F37">
        <w:rPr>
          <w:rFonts w:ascii="HelveticaNeueLT Std Lt Cn" w:hAnsi="HelveticaNeueLT Std Lt Cn" w:cs="Helvetica"/>
          <w:i/>
          <w:lang w:eastAsia="ja-JP"/>
        </w:rPr>
        <w:t xml:space="preserve"> </w:t>
      </w:r>
      <w:proofErr w:type="spellStart"/>
      <w:r w:rsidRPr="00902F37">
        <w:rPr>
          <w:rFonts w:ascii="HelveticaNeueLT Std Lt Cn" w:hAnsi="HelveticaNeueLT Std Lt Cn" w:cs="Helvetica"/>
          <w:i/>
          <w:lang w:eastAsia="ja-JP"/>
        </w:rPr>
        <w:t>yena</w:t>
      </w:r>
      <w:proofErr w:type="spellEnd"/>
      <w:r w:rsidRPr="00C36F4D">
        <w:rPr>
          <w:rFonts w:ascii="HelveticaNeueLT Std Lt Cn" w:hAnsi="HelveticaNeueLT Std Lt Cn" w:cs="Helvetica"/>
          <w:lang w:eastAsia="ja-JP"/>
        </w:rPr>
        <w:t xml:space="preserve"> (formaggio Gouda ripieno).</w:t>
      </w:r>
    </w:p>
    <w:p w:rsidR="00A86D13" w:rsidRDefault="00A86D13" w:rsidP="00902F37">
      <w:pPr>
        <w:pStyle w:val="NormaleWeb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lang w:eastAsia="ja-JP"/>
        </w:rPr>
      </w:pPr>
      <w:r w:rsidRPr="00C36F4D">
        <w:rPr>
          <w:rFonts w:ascii="HelveticaNeueLT Std Lt Cn" w:hAnsi="HelveticaNeueLT Std Lt Cn" w:cs="Helvetica"/>
          <w:lang w:eastAsia="ja-JP"/>
        </w:rPr>
        <w:t>Le specialità della casa comprendono</w:t>
      </w:r>
      <w:r w:rsidR="00945EBD">
        <w:rPr>
          <w:rFonts w:ascii="HelveticaNeueLT Std Lt Cn" w:hAnsi="HelveticaNeueLT Std Lt Cn" w:cs="Helvetica"/>
          <w:lang w:eastAsia="ja-JP"/>
        </w:rPr>
        <w:t xml:space="preserve"> i</w:t>
      </w:r>
      <w:r w:rsidRPr="00C36F4D">
        <w:rPr>
          <w:rFonts w:ascii="HelveticaNeueLT Std Lt Cn" w:hAnsi="HelveticaNeueLT Std Lt Cn" w:cs="Helvetica"/>
          <w:lang w:eastAsia="ja-JP"/>
        </w:rPr>
        <w:t xml:space="preserve"> frutti di mare di Eduardo, un</w:t>
      </w:r>
      <w:r w:rsidR="00503FA2">
        <w:rPr>
          <w:rFonts w:ascii="HelveticaNeueLT Std Lt Cn" w:hAnsi="HelveticaNeueLT Std Lt Cn" w:cs="Helvetica"/>
          <w:lang w:eastAsia="ja-JP"/>
        </w:rPr>
        <w:t xml:space="preserve"> piatto cucinato all’interno di un </w:t>
      </w:r>
      <w:r w:rsidRPr="00C36F4D">
        <w:rPr>
          <w:rFonts w:ascii="HelveticaNeueLT Std Lt Cn" w:hAnsi="HelveticaNeueLT Std Lt Cn" w:cs="Helvetica"/>
          <w:lang w:eastAsia="ja-JP"/>
        </w:rPr>
        <w:t>vaso di argilla fatto a mano</w:t>
      </w:r>
      <w:r w:rsidR="00503FA2">
        <w:rPr>
          <w:rFonts w:ascii="HelveticaNeueLT Std Lt Cn" w:hAnsi="HelveticaNeueLT Std Lt Cn" w:cs="Helvetica"/>
          <w:lang w:eastAsia="ja-JP"/>
        </w:rPr>
        <w:t xml:space="preserve"> e </w:t>
      </w:r>
      <w:r w:rsidRPr="00C36F4D">
        <w:rPr>
          <w:rFonts w:ascii="HelveticaNeueLT Std Lt Cn" w:hAnsi="HelveticaNeueLT Std Lt Cn" w:cs="Helvetica"/>
          <w:lang w:eastAsia="ja-JP"/>
        </w:rPr>
        <w:t>riempito di frutti di mare, erbe aromatiche e verdure dell’orto</w:t>
      </w:r>
      <w:r w:rsidR="00945EBD">
        <w:rPr>
          <w:rFonts w:ascii="HelveticaNeueLT Std Lt Cn" w:hAnsi="HelveticaNeueLT Std Lt Cn" w:cs="Helvetica"/>
          <w:lang w:eastAsia="ja-JP"/>
        </w:rPr>
        <w:t>, così come</w:t>
      </w:r>
      <w:r w:rsidRPr="00C36F4D">
        <w:rPr>
          <w:rFonts w:ascii="HelveticaNeueLT Std Lt Cn" w:hAnsi="HelveticaNeueLT Std Lt Cn" w:cs="Helvetica"/>
          <w:lang w:eastAsia="ja-JP"/>
        </w:rPr>
        <w:t xml:space="preserve"> </w:t>
      </w:r>
      <w:proofErr w:type="spellStart"/>
      <w:r w:rsidRPr="00C36F4D">
        <w:rPr>
          <w:rFonts w:ascii="HelveticaNeueLT Std Lt Cn" w:hAnsi="HelveticaNeueLT Std Lt Cn" w:cs="Helvetica"/>
          <w:lang w:eastAsia="ja-JP"/>
        </w:rPr>
        <w:t>Mahi-mahi</w:t>
      </w:r>
      <w:proofErr w:type="spellEnd"/>
      <w:r w:rsidRPr="00C36F4D">
        <w:rPr>
          <w:rFonts w:ascii="HelveticaNeueLT Std Lt Cn" w:hAnsi="HelveticaNeueLT Std Lt Cn" w:cs="Helvetica"/>
          <w:lang w:eastAsia="ja-JP"/>
        </w:rPr>
        <w:t>, ostrica, costolette d’agnello, med</w:t>
      </w:r>
      <w:r w:rsidR="003E3808">
        <w:rPr>
          <w:rFonts w:ascii="HelveticaNeueLT Std Lt Cn" w:hAnsi="HelveticaNeueLT Std Lt Cn" w:cs="Helvetica"/>
          <w:lang w:eastAsia="ja-JP"/>
        </w:rPr>
        <w:t xml:space="preserve">aglioni di </w:t>
      </w:r>
      <w:proofErr w:type="spellStart"/>
      <w:r w:rsidR="003E3808">
        <w:rPr>
          <w:rFonts w:ascii="HelveticaNeueLT Std Lt Cn" w:hAnsi="HelveticaNeueLT Std Lt Cn" w:cs="Helvetica"/>
          <w:lang w:eastAsia="ja-JP"/>
        </w:rPr>
        <w:t>filetto</w:t>
      </w:r>
      <w:proofErr w:type="spellEnd"/>
      <w:r w:rsidR="003E3808">
        <w:rPr>
          <w:rFonts w:ascii="HelveticaNeueLT Std Lt Cn" w:hAnsi="HelveticaNeueLT Std Lt Cn" w:cs="Helvetica"/>
          <w:lang w:eastAsia="ja-JP"/>
        </w:rPr>
        <w:t xml:space="preserve"> e gamberetti</w:t>
      </w:r>
      <w:r w:rsidRPr="00C36F4D">
        <w:rPr>
          <w:rFonts w:ascii="HelveticaNeueLT Std Lt Cn" w:hAnsi="HelveticaNeueLT Std Lt Cn" w:cs="Helvetica"/>
          <w:lang w:eastAsia="ja-JP"/>
        </w:rPr>
        <w:t xml:space="preserve"> </w:t>
      </w:r>
      <w:r w:rsidR="00945EBD">
        <w:rPr>
          <w:rFonts w:ascii="HelveticaNeueLT Std Lt Cn" w:hAnsi="HelveticaNeueLT Std Lt Cn" w:cs="Helvetica"/>
          <w:lang w:eastAsia="ja-JP"/>
        </w:rPr>
        <w:t>cucinati e serviti sulla pietra</w:t>
      </w:r>
      <w:r>
        <w:rPr>
          <w:rFonts w:ascii="HelveticaNeueLT Std Lt Cn" w:hAnsi="HelveticaNeueLT Std Lt Cn" w:cs="Helvetica"/>
          <w:lang w:eastAsia="ja-JP"/>
        </w:rPr>
        <w:t>.</w:t>
      </w:r>
    </w:p>
    <w:p w:rsidR="00C36F4D" w:rsidRDefault="00C36F4D" w:rsidP="00902F37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2681E" w:rsidRPr="0032681E" w:rsidRDefault="0032681E" w:rsidP="00902F37">
      <w:pPr>
        <w:pStyle w:val="Paragrafoelenco"/>
        <w:numPr>
          <w:ilvl w:val="0"/>
          <w:numId w:val="32"/>
        </w:numPr>
        <w:spacing w:line="312" w:lineRule="auto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32681E">
        <w:rPr>
          <w:rFonts w:ascii="HelveticaNeueLT Std Lt Cn" w:hAnsi="HelveticaNeueLT Std Lt Cn" w:cs="Helvetica"/>
          <w:b/>
          <w:sz w:val="24"/>
          <w:szCs w:val="24"/>
          <w:lang w:eastAsia="ja-JP"/>
        </w:rPr>
        <w:t>Massaggio con vista mare</w:t>
      </w:r>
    </w:p>
    <w:p w:rsidR="0032681E" w:rsidRDefault="0032681E" w:rsidP="00902F37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Un massaggio con vista mare all’interno 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>delle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Pr="00902F37">
        <w:rPr>
          <w:rFonts w:ascii="HelveticaNeueLT Std Lt Cn" w:hAnsi="HelveticaNeueLT Std Lt Cn" w:cs="Helvetica"/>
          <w:i/>
          <w:sz w:val="24"/>
          <w:szCs w:val="24"/>
          <w:lang w:eastAsia="ja-JP"/>
        </w:rPr>
        <w:t>cabanas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con vista sul mar dei Caraibi della Spa del Sol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è un esperienza che rigenererà corpo</w:t>
      </w:r>
      <w:r w:rsidR="00902F3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spirito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Affacciata direttamente sulla pluripremiata spiaggi di </w:t>
      </w:r>
      <w:proofErr w:type="spellStart"/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>Eagle</w:t>
      </w:r>
      <w:proofErr w:type="spellEnd"/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Beach,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la Spa del Sol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è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394D1C">
        <w:rPr>
          <w:rFonts w:ascii="HelveticaNeueLT Std Lt Cn" w:hAnsi="HelveticaNeueLT Std Lt Cn" w:cs="Helvetica"/>
          <w:sz w:val="24"/>
          <w:szCs w:val="24"/>
          <w:lang w:eastAsia="ja-JP"/>
        </w:rPr>
        <w:t>una spa in stile caraibico-balinese</w:t>
      </w:r>
      <w:r w:rsidR="00945EB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situata all’interno del </w:t>
      </w:r>
      <w:proofErr w:type="spellStart"/>
      <w:r w:rsidR="00945EBD">
        <w:rPr>
          <w:rFonts w:ascii="HelveticaNeueLT Std Lt Cn" w:hAnsi="HelveticaNeueLT Std Lt Cn" w:cs="Helvetica"/>
          <w:sz w:val="24"/>
          <w:szCs w:val="24"/>
          <w:lang w:eastAsia="ja-JP"/>
        </w:rPr>
        <w:t>Manchebo</w:t>
      </w:r>
      <w:proofErr w:type="spellEnd"/>
      <w:r w:rsidR="00945EB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Beach Resort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>. Qui,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il canto degli uccellini</w:t>
      </w:r>
      <w:r w:rsidRPr="00394D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la brezza marina e la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delicata </w:t>
      </w:r>
      <w:r w:rsidRPr="00394D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musica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di sottofondo</w:t>
      </w:r>
      <w:r w:rsidRPr="00394D1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vi 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>ri</w:t>
      </w:r>
      <w:r w:rsidR="00945EBD">
        <w:rPr>
          <w:rFonts w:ascii="HelveticaNeueLT Std Lt Cn" w:hAnsi="HelveticaNeueLT Std Lt Cn" w:cs="Helvetica"/>
          <w:sz w:val="24"/>
          <w:szCs w:val="24"/>
          <w:lang w:eastAsia="ja-JP"/>
        </w:rPr>
        <w:t>metteranno in pace con il mondo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902F3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Dopo un trattamento personalizzato presso questa meravigliosa spa vista mare è possibile gustare un frullato di frutta fresca presso il bar del </w:t>
      </w:r>
      <w:proofErr w:type="spellStart"/>
      <w:r w:rsidR="00902F37"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proofErr w:type="spellEnd"/>
      <w:r w:rsidR="00902F3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oppure dilett</w:t>
      </w:r>
      <w:r w:rsidR="003E380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arsi in una lezione di yoga nell’ampio </w:t>
      </w:r>
      <w:r w:rsidR="00902F37">
        <w:rPr>
          <w:rFonts w:ascii="HelveticaNeueLT Std Lt Cn" w:hAnsi="HelveticaNeueLT Std Lt Cn" w:cs="Helvetica"/>
          <w:sz w:val="24"/>
          <w:szCs w:val="24"/>
          <w:lang w:eastAsia="ja-JP"/>
        </w:rPr>
        <w:t>patio sulla spiaggia.</w:t>
      </w:r>
    </w:p>
    <w:p w:rsidR="00021DC9" w:rsidRDefault="00021DC9">
      <w:pPr>
        <w:suppressAutoHyphens w:val="0"/>
        <w:ind w:left="0" w:right="0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br w:type="page"/>
      </w:r>
    </w:p>
    <w:p w:rsidR="00021DC9" w:rsidRDefault="00021DC9" w:rsidP="00902F37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2681E" w:rsidRPr="0032681E" w:rsidRDefault="00902F37" w:rsidP="00902F37">
      <w:pPr>
        <w:pStyle w:val="Paragrafoelenco"/>
        <w:numPr>
          <w:ilvl w:val="0"/>
          <w:numId w:val="32"/>
        </w:numPr>
        <w:spacing w:line="312" w:lineRule="auto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/>
          <w:sz w:val="24"/>
          <w:szCs w:val="24"/>
          <w:lang w:eastAsia="ja-JP"/>
        </w:rPr>
        <w:t>Cena a</w:t>
      </w:r>
      <w:r w:rsidR="0032681E" w:rsidRPr="0032681E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</w:t>
      </w:r>
      <w:proofErr w:type="spellStart"/>
      <w:r w:rsidR="0032681E" w:rsidRPr="0032681E">
        <w:rPr>
          <w:rFonts w:ascii="HelveticaNeueLT Std Lt Cn" w:hAnsi="HelveticaNeueLT Std Lt Cn" w:cs="Helvetica"/>
          <w:b/>
          <w:sz w:val="24"/>
          <w:szCs w:val="24"/>
          <w:lang w:eastAsia="ja-JP"/>
        </w:rPr>
        <w:t>Eagle</w:t>
      </w:r>
      <w:proofErr w:type="spellEnd"/>
      <w:r w:rsidR="0032681E" w:rsidRPr="0032681E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Beach</w:t>
      </w:r>
    </w:p>
    <w:p w:rsidR="0032681E" w:rsidRDefault="0032681E" w:rsidP="00902F37">
      <w:pPr>
        <w:pStyle w:val="t-lead1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 xml:space="preserve">Questo meraviglioso ristorante con vista sul mar dei Caraibi viene allestito in spiaggia ogni sera poco prima del tramonto. Al </w:t>
      </w:r>
      <w:proofErr w:type="spellStart"/>
      <w:r>
        <w:rPr>
          <w:rFonts w:ascii="HelveticaNeueLT Std Lt Cn" w:hAnsi="HelveticaNeueLT Std Lt Cn" w:cs="Helvetica"/>
          <w:lang w:eastAsia="ja-JP"/>
        </w:rPr>
        <w:t>Passions</w:t>
      </w:r>
      <w:proofErr w:type="spellEnd"/>
      <w:r>
        <w:rPr>
          <w:rFonts w:ascii="HelveticaNeueLT Std Lt Cn" w:hAnsi="HelveticaNeueLT Std Lt Cn" w:cs="Helvetica"/>
          <w:lang w:eastAsia="ja-JP"/>
        </w:rPr>
        <w:t xml:space="preserve"> on the Beach, gli ospiti hanno la possibilità di cenare con i piedi direttamente nella soffice e bianca sabbia di </w:t>
      </w:r>
      <w:proofErr w:type="spellStart"/>
      <w:r>
        <w:rPr>
          <w:rFonts w:ascii="HelveticaNeueLT Std Lt Cn" w:hAnsi="HelveticaNeueLT Std Lt Cn" w:cs="Helvetica"/>
          <w:lang w:eastAsia="ja-JP"/>
        </w:rPr>
        <w:t>Eagle</w:t>
      </w:r>
      <w:proofErr w:type="spellEnd"/>
      <w:r>
        <w:rPr>
          <w:rFonts w:ascii="HelveticaNeueLT Std Lt Cn" w:hAnsi="HelveticaNeueLT Std Lt Cn" w:cs="Helvetica"/>
          <w:lang w:eastAsia="ja-JP"/>
        </w:rPr>
        <w:t xml:space="preserve"> Beach, la terza spiaggia più bella del mondo secondo i viaggiatori di </w:t>
      </w:r>
      <w:proofErr w:type="spellStart"/>
      <w:r>
        <w:rPr>
          <w:rFonts w:ascii="HelveticaNeueLT Std Lt Cn" w:hAnsi="HelveticaNeueLT Std Lt Cn" w:cs="Helvetica"/>
          <w:lang w:eastAsia="ja-JP"/>
        </w:rPr>
        <w:t>TripAdvisor</w:t>
      </w:r>
      <w:proofErr w:type="spellEnd"/>
      <w:r>
        <w:rPr>
          <w:rFonts w:ascii="HelveticaNeueLT Std Lt Cn" w:hAnsi="HelveticaNeueLT Std Lt Cn" w:cs="Helvetica"/>
          <w:lang w:eastAsia="ja-JP"/>
        </w:rPr>
        <w:t>.</w:t>
      </w:r>
    </w:p>
    <w:p w:rsidR="0032681E" w:rsidRPr="00C36F4D" w:rsidRDefault="0032681E" w:rsidP="00902F37">
      <w:pPr>
        <w:pStyle w:val="NormaleWeb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 xml:space="preserve">Alla luce soffusa delle torce, guardando il tramonto e con il delicato suono delle onde in sottofondo, mangiare </w:t>
      </w:r>
      <w:r w:rsidRPr="00C36F4D">
        <w:rPr>
          <w:rFonts w:ascii="HelveticaNeueLT Std Lt Cn" w:hAnsi="HelveticaNeueLT Std Lt Cn" w:cs="Helvetica"/>
          <w:lang w:eastAsia="ja-JP"/>
        </w:rPr>
        <w:t xml:space="preserve">al </w:t>
      </w:r>
      <w:proofErr w:type="spellStart"/>
      <w:r w:rsidRPr="00C36F4D">
        <w:rPr>
          <w:rFonts w:ascii="HelveticaNeueLT Std Lt Cn" w:hAnsi="HelveticaNeueLT Std Lt Cn" w:cs="Helvetica"/>
          <w:lang w:eastAsia="ja-JP"/>
        </w:rPr>
        <w:t>Passions</w:t>
      </w:r>
      <w:proofErr w:type="spellEnd"/>
      <w:r w:rsidRPr="00C36F4D">
        <w:rPr>
          <w:rFonts w:ascii="HelveticaNeueLT Std Lt Cn" w:hAnsi="HelveticaNeueLT Std Lt Cn" w:cs="Helvetica"/>
          <w:lang w:eastAsia="ja-JP"/>
        </w:rPr>
        <w:t xml:space="preserve"> on the Beach </w:t>
      </w:r>
      <w:r>
        <w:rPr>
          <w:rFonts w:ascii="HelveticaNeueLT Std Lt Cn" w:hAnsi="HelveticaNeueLT Std Lt Cn" w:cs="Helvetica"/>
          <w:lang w:eastAsia="ja-JP"/>
        </w:rPr>
        <w:t>è un’esperienza culinaria unica e indimenticabile</w:t>
      </w:r>
      <w:r w:rsidR="00902F37">
        <w:rPr>
          <w:rFonts w:ascii="HelveticaNeueLT Std Lt Cn" w:hAnsi="HelveticaNeueLT Std Lt Cn" w:cs="Helvetica"/>
          <w:lang w:eastAsia="ja-JP"/>
        </w:rPr>
        <w:t>: una</w:t>
      </w:r>
      <w:r w:rsidRPr="00C36F4D">
        <w:rPr>
          <w:rFonts w:ascii="HelveticaNeueLT Std Lt Cn" w:hAnsi="HelveticaNeueLT Std Lt Cn" w:cs="Helvetica"/>
          <w:lang w:eastAsia="ja-JP"/>
        </w:rPr>
        <w:t xml:space="preserve"> location perfetta per una cena romantica, per festeggiare un matrimonio o </w:t>
      </w:r>
      <w:r>
        <w:rPr>
          <w:rFonts w:ascii="HelveticaNeueLT Std Lt Cn" w:hAnsi="HelveticaNeueLT Std Lt Cn" w:cs="Helvetica"/>
          <w:lang w:eastAsia="ja-JP"/>
        </w:rPr>
        <w:t>celebrare un’</w:t>
      </w:r>
      <w:r w:rsidRPr="00C36F4D">
        <w:rPr>
          <w:rFonts w:ascii="HelveticaNeueLT Std Lt Cn" w:hAnsi="HelveticaNeueLT Std Lt Cn" w:cs="Helvetica"/>
          <w:lang w:eastAsia="ja-JP"/>
        </w:rPr>
        <w:t>occasion</w:t>
      </w:r>
      <w:r>
        <w:rPr>
          <w:rFonts w:ascii="HelveticaNeueLT Std Lt Cn" w:hAnsi="HelveticaNeueLT Std Lt Cn" w:cs="Helvetica"/>
          <w:lang w:eastAsia="ja-JP"/>
        </w:rPr>
        <w:t>e speciale.</w:t>
      </w:r>
    </w:p>
    <w:p w:rsidR="0032681E" w:rsidRDefault="0032681E" w:rsidP="00902F37">
      <w:pPr>
        <w:spacing w:line="312" w:lineRule="auto"/>
        <w:ind w:left="0" w:right="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</w:p>
    <w:p w:rsidR="00902F37" w:rsidRDefault="00902F37" w:rsidP="00902F37">
      <w:pPr>
        <w:pStyle w:val="NormaleWeb"/>
        <w:numPr>
          <w:ilvl w:val="0"/>
          <w:numId w:val="32"/>
        </w:numPr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b/>
          <w:lang w:eastAsia="ja-JP"/>
        </w:rPr>
      </w:pPr>
      <w:r w:rsidRPr="00D06E34">
        <w:rPr>
          <w:rFonts w:ascii="HelveticaNeueLT Std Lt Cn" w:hAnsi="HelveticaNeueLT Std Lt Cn" w:cs="Helvetica"/>
          <w:b/>
          <w:lang w:eastAsia="ja-JP"/>
        </w:rPr>
        <w:t>Bagno su un’isola privata</w:t>
      </w:r>
    </w:p>
    <w:p w:rsidR="00902F37" w:rsidRPr="00D06E34" w:rsidRDefault="00902F37" w:rsidP="00902F37">
      <w:pPr>
        <w:pStyle w:val="NormaleWeb"/>
        <w:shd w:val="clear" w:color="auto" w:fill="FCFCFC"/>
        <w:spacing w:before="0" w:beforeAutospacing="0" w:after="0" w:afterAutospacing="0" w:line="312" w:lineRule="auto"/>
        <w:ind w:left="720"/>
        <w:jc w:val="both"/>
        <w:rPr>
          <w:rFonts w:ascii="HelveticaNeueLT Std Lt Cn" w:hAnsi="HelveticaNeueLT Std Lt Cn" w:cs="Helvetica"/>
          <w:b/>
          <w:lang w:eastAsia="ja-JP"/>
        </w:rPr>
      </w:pPr>
    </w:p>
    <w:p w:rsidR="00902F37" w:rsidRDefault="00902F37" w:rsidP="00902F37">
      <w:pPr>
        <w:pStyle w:val="NormaleWeb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lang w:eastAsia="ja-JP"/>
        </w:rPr>
      </w:pPr>
      <w:r w:rsidRPr="00D06E34">
        <w:rPr>
          <w:rFonts w:ascii="HelveticaNeueLT Std Lt Cn" w:hAnsi="HelveticaNeueLT Std Lt Cn" w:cs="Helvetica"/>
          <w:lang w:eastAsia="ja-JP"/>
        </w:rPr>
        <w:t xml:space="preserve">La </w:t>
      </w:r>
      <w:proofErr w:type="spellStart"/>
      <w:r w:rsidRPr="00D06E34">
        <w:rPr>
          <w:rFonts w:ascii="HelveticaNeueLT Std Lt Cn" w:hAnsi="HelveticaNeueLT Std Lt Cn" w:cs="Helvetica"/>
          <w:lang w:eastAsia="ja-JP"/>
        </w:rPr>
        <w:t>Renaissance</w:t>
      </w:r>
      <w:proofErr w:type="spellEnd"/>
      <w:r w:rsidRPr="00D06E34">
        <w:rPr>
          <w:rFonts w:ascii="HelveticaNeueLT Std Lt Cn" w:hAnsi="HelveticaNeueLT Std Lt Cn" w:cs="Helvetica"/>
          <w:lang w:eastAsia="ja-JP"/>
        </w:rPr>
        <w:t xml:space="preserve"> Island è un paradiso tropicale di 160.000 m² che ospita le uniche spiagge private di Aruba. Sede di alcune</w:t>
      </w:r>
      <w:r>
        <w:rPr>
          <w:rFonts w:ascii="HelveticaNeueLT Std Lt Cn" w:hAnsi="HelveticaNeueLT Std Lt Cn" w:cs="Helvetica"/>
          <w:lang w:eastAsia="ja-JP"/>
        </w:rPr>
        <w:t xml:space="preserve"> delle più belle spiagge dell’isola</w:t>
      </w:r>
      <w:r w:rsidRPr="00D06E34">
        <w:rPr>
          <w:rFonts w:ascii="HelveticaNeueLT Std Lt Cn" w:hAnsi="HelveticaNeueLT Std Lt Cn" w:cs="Helvetica"/>
          <w:lang w:eastAsia="ja-JP"/>
        </w:rPr>
        <w:t xml:space="preserve">, la </w:t>
      </w:r>
      <w:proofErr w:type="spellStart"/>
      <w:r w:rsidRPr="00D06E34">
        <w:rPr>
          <w:rFonts w:ascii="HelveticaNeueLT Std Lt Cn" w:hAnsi="HelveticaNeueLT Std Lt Cn" w:cs="Helvetica"/>
          <w:lang w:eastAsia="ja-JP"/>
        </w:rPr>
        <w:t>Renaissance</w:t>
      </w:r>
      <w:proofErr w:type="spellEnd"/>
      <w:r w:rsidRPr="00D06E34">
        <w:rPr>
          <w:rFonts w:ascii="HelveticaNeueLT Std Lt Cn" w:hAnsi="HelveticaNeueLT Std Lt Cn" w:cs="Helvetica"/>
          <w:lang w:eastAsia="ja-JP"/>
        </w:rPr>
        <w:t xml:space="preserve"> Island è una vera oasi tropicale</w:t>
      </w:r>
      <w:r>
        <w:rPr>
          <w:rFonts w:ascii="HelveticaNeueLT Std Lt Cn" w:hAnsi="HelveticaNeueLT Std Lt Cn" w:cs="Helvetica"/>
          <w:lang w:eastAsia="ja-JP"/>
        </w:rPr>
        <w:t xml:space="preserve"> dove farsi coccolare presso la Spa Cove, osservare le variopinte iguane di Iguana Beach, fare il bagno tra i fenicotteri rosa di </w:t>
      </w:r>
      <w:proofErr w:type="spellStart"/>
      <w:r>
        <w:rPr>
          <w:rFonts w:ascii="HelveticaNeueLT Std Lt Cn" w:hAnsi="HelveticaNeueLT Std Lt Cn" w:cs="Helvetica"/>
          <w:lang w:eastAsia="ja-JP"/>
        </w:rPr>
        <w:t>Flamingo</w:t>
      </w:r>
      <w:proofErr w:type="spellEnd"/>
      <w:r>
        <w:rPr>
          <w:rFonts w:ascii="HelveticaNeueLT Std Lt Cn" w:hAnsi="HelveticaNeueLT Std Lt Cn" w:cs="Helvetica"/>
          <w:lang w:eastAsia="ja-JP"/>
        </w:rPr>
        <w:t xml:space="preserve"> Beach </w:t>
      </w:r>
      <w:r w:rsidRPr="00D06E34">
        <w:rPr>
          <w:rFonts w:ascii="HelveticaNeueLT Std Lt Cn" w:hAnsi="HelveticaNeueLT Std Lt Cn" w:cs="Helvetica"/>
          <w:lang w:eastAsia="ja-JP"/>
        </w:rPr>
        <w:t xml:space="preserve">o semplicemente </w:t>
      </w:r>
      <w:r>
        <w:rPr>
          <w:rFonts w:ascii="HelveticaNeueLT Std Lt Cn" w:hAnsi="HelveticaNeueLT Std Lt Cn" w:cs="Helvetica"/>
          <w:lang w:eastAsia="ja-JP"/>
        </w:rPr>
        <w:t>crogiolarsi</w:t>
      </w:r>
      <w:r w:rsidRPr="00D06E34">
        <w:rPr>
          <w:rFonts w:ascii="HelveticaNeueLT Std Lt Cn" w:hAnsi="HelveticaNeueLT Std Lt Cn" w:cs="Helvetica"/>
          <w:lang w:eastAsia="ja-JP"/>
        </w:rPr>
        <w:t xml:space="preserve"> sotto il caldo sole di Aruba</w:t>
      </w:r>
      <w:r>
        <w:rPr>
          <w:rFonts w:ascii="HelveticaNeueLT Std Lt Cn" w:hAnsi="HelveticaNeueLT Std Lt Cn" w:cs="Helvetica"/>
          <w:lang w:eastAsia="ja-JP"/>
        </w:rPr>
        <w:t xml:space="preserve">. </w:t>
      </w:r>
      <w:r w:rsidRPr="00D06E34">
        <w:rPr>
          <w:rFonts w:ascii="HelveticaNeueLT Std Lt Cn" w:hAnsi="HelveticaNeueLT Std Lt Cn" w:cs="Helvetica"/>
          <w:lang w:eastAsia="ja-JP"/>
        </w:rPr>
        <w:t xml:space="preserve">L’accesso a questo rifugio esclusivo è riservato agli ospiti del </w:t>
      </w:r>
      <w:proofErr w:type="spellStart"/>
      <w:r w:rsidRPr="00D06E34">
        <w:rPr>
          <w:rFonts w:ascii="HelveticaNeueLT Std Lt Cn" w:hAnsi="HelveticaNeueLT Std Lt Cn" w:cs="Helvetica"/>
          <w:lang w:eastAsia="ja-JP"/>
        </w:rPr>
        <w:t>Renaissance</w:t>
      </w:r>
      <w:proofErr w:type="spellEnd"/>
      <w:r w:rsidRPr="00D06E34">
        <w:rPr>
          <w:rFonts w:ascii="HelveticaNeueLT Std Lt Cn" w:hAnsi="HelveticaNeueLT Std Lt Cn" w:cs="Helvetica"/>
          <w:lang w:eastAsia="ja-JP"/>
        </w:rPr>
        <w:t xml:space="preserve"> Aruba Resort &amp; Casino tra le 7.00 e le 19.00 tutti i giorni. Un servizio di taxi d'acqua gratuito parte ogni 15 minuti da/verso l'isola privata dalla reception del Resort, situato presso la </w:t>
      </w:r>
      <w:r>
        <w:rPr>
          <w:rFonts w:ascii="HelveticaNeueLT Std Lt Cn" w:hAnsi="HelveticaNeueLT Std Lt Cn" w:cs="Helvetica"/>
          <w:lang w:eastAsia="ja-JP"/>
        </w:rPr>
        <w:t xml:space="preserve">graziosa </w:t>
      </w:r>
      <w:r w:rsidRPr="00D06E34">
        <w:rPr>
          <w:rFonts w:ascii="HelveticaNeueLT Std Lt Cn" w:hAnsi="HelveticaNeueLT Std Lt Cn" w:cs="Helvetica"/>
          <w:lang w:eastAsia="ja-JP"/>
        </w:rPr>
        <w:t>capitale Oranjestad.</w:t>
      </w:r>
    </w:p>
    <w:p w:rsidR="00902F37" w:rsidRPr="00D06E34" w:rsidRDefault="00902F37" w:rsidP="00902F37">
      <w:pPr>
        <w:pStyle w:val="NormaleWeb"/>
        <w:shd w:val="clear" w:color="auto" w:fill="FCFCFC"/>
        <w:spacing w:before="0" w:beforeAutospacing="0" w:after="0" w:afterAutospacing="0" w:line="312" w:lineRule="auto"/>
        <w:ind w:left="720"/>
        <w:jc w:val="both"/>
        <w:rPr>
          <w:rFonts w:ascii="HelveticaNeueLT Std Lt Cn" w:hAnsi="HelveticaNeueLT Std Lt Cn" w:cs="Helvetica"/>
          <w:lang w:eastAsia="ja-JP"/>
        </w:rPr>
      </w:pPr>
    </w:p>
    <w:p w:rsidR="0045072E" w:rsidRPr="00F5002D" w:rsidRDefault="0083524F" w:rsidP="00902F37">
      <w:pPr>
        <w:pStyle w:val="Paragrafoelenco"/>
        <w:numPr>
          <w:ilvl w:val="0"/>
          <w:numId w:val="32"/>
        </w:numPr>
        <w:spacing w:line="312" w:lineRule="auto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F5002D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Tour in barca al tramonto sul </w:t>
      </w:r>
      <w:r w:rsidR="0045072E" w:rsidRPr="00F5002D">
        <w:rPr>
          <w:rFonts w:ascii="HelveticaNeueLT Std Lt Cn" w:hAnsi="HelveticaNeueLT Std Lt Cn" w:cs="Helvetica"/>
          <w:b/>
          <w:sz w:val="24"/>
          <w:szCs w:val="24"/>
          <w:lang w:eastAsia="ja-JP"/>
        </w:rPr>
        <w:t>Monforte</w:t>
      </w:r>
      <w:r w:rsidRPr="00F5002D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III</w:t>
      </w:r>
    </w:p>
    <w:p w:rsidR="00665B40" w:rsidRPr="00665B40" w:rsidRDefault="00A86D13" w:rsidP="00902F37">
      <w:pPr>
        <w:pStyle w:val="t-lead1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>Il Monforte III è</w:t>
      </w:r>
      <w:r w:rsidR="0083524F">
        <w:rPr>
          <w:rFonts w:ascii="HelveticaNeueLT Std Lt Cn" w:hAnsi="HelveticaNeueLT Std Lt Cn" w:cs="Helvetica"/>
          <w:lang w:eastAsia="ja-JP"/>
        </w:rPr>
        <w:t xml:space="preserve"> una </w:t>
      </w:r>
      <w:r w:rsidR="00C36F4D" w:rsidRPr="00C36F4D">
        <w:rPr>
          <w:rFonts w:ascii="HelveticaNeueLT Std Lt Cn" w:hAnsi="HelveticaNeueLT Std Lt Cn" w:cs="Helvetica"/>
          <w:lang w:eastAsia="ja-JP"/>
        </w:rPr>
        <w:t>goletta in legno di circa 35 metri costruita da artigiani brasiliani utiliz</w:t>
      </w:r>
      <w:r w:rsidR="0083524F">
        <w:rPr>
          <w:rFonts w:ascii="HelveticaNeueLT Std Lt Cn" w:hAnsi="HelveticaNeueLT Std Lt Cn" w:cs="Helvetica"/>
          <w:lang w:eastAsia="ja-JP"/>
        </w:rPr>
        <w:t>zando legno di noce brasiliana. Oggi</w:t>
      </w:r>
      <w:r w:rsidR="00C36F4D" w:rsidRPr="00C36F4D">
        <w:rPr>
          <w:rFonts w:ascii="HelveticaNeueLT Std Lt Cn" w:hAnsi="HelveticaNeueLT Std Lt Cn" w:cs="Helvetica"/>
          <w:lang w:eastAsia="ja-JP"/>
        </w:rPr>
        <w:t xml:space="preserve"> </w:t>
      </w:r>
      <w:r>
        <w:rPr>
          <w:rFonts w:ascii="HelveticaNeueLT Std Lt Cn" w:hAnsi="HelveticaNeueLT Std Lt Cn" w:cs="Helvetica"/>
          <w:lang w:eastAsia="ja-JP"/>
        </w:rPr>
        <w:t xml:space="preserve">il </w:t>
      </w:r>
      <w:r w:rsidR="00C36F4D" w:rsidRPr="00C36F4D">
        <w:rPr>
          <w:rFonts w:ascii="HelveticaNeueLT Std Lt Cn" w:hAnsi="HelveticaNeueLT Std Lt Cn" w:cs="Helvetica"/>
          <w:lang w:eastAsia="ja-JP"/>
        </w:rPr>
        <w:t xml:space="preserve">Monforte III ormeggia nella baia di Palm Beach, proprio di fronte al molo </w:t>
      </w:r>
      <w:proofErr w:type="spellStart"/>
      <w:r w:rsidR="00C36F4D" w:rsidRPr="00C36F4D">
        <w:rPr>
          <w:rFonts w:ascii="HelveticaNeueLT Std Lt Cn" w:hAnsi="HelveticaNeueLT Std Lt Cn" w:cs="Helvetica"/>
          <w:lang w:eastAsia="ja-JP"/>
        </w:rPr>
        <w:t>Pelican</w:t>
      </w:r>
      <w:proofErr w:type="spellEnd"/>
      <w:r w:rsidR="0083524F">
        <w:rPr>
          <w:rFonts w:ascii="HelveticaNeueLT Std Lt Cn" w:hAnsi="HelveticaNeueLT Std Lt Cn" w:cs="Helvetica"/>
          <w:lang w:eastAsia="ja-JP"/>
        </w:rPr>
        <w:t>, ed è l’idea</w:t>
      </w:r>
      <w:r w:rsidR="00215C77">
        <w:rPr>
          <w:rFonts w:ascii="HelveticaNeueLT Std Lt Cn" w:hAnsi="HelveticaNeueLT Std Lt Cn" w:cs="Helvetica"/>
          <w:lang w:eastAsia="ja-JP"/>
        </w:rPr>
        <w:t>le</w:t>
      </w:r>
      <w:r>
        <w:rPr>
          <w:rFonts w:ascii="HelveticaNeueLT Std Lt Cn" w:hAnsi="HelveticaNeueLT Std Lt Cn" w:cs="Helvetica"/>
          <w:lang w:eastAsia="ja-JP"/>
        </w:rPr>
        <w:t xml:space="preserve"> per una rilassante cena con vista sul Mar dei Caraibi: </w:t>
      </w:r>
      <w:r w:rsidR="003E3808">
        <w:rPr>
          <w:rFonts w:ascii="HelveticaNeueLT Std Lt Cn" w:hAnsi="HelveticaNeueLT Std Lt Cn" w:cs="Helvetica"/>
          <w:lang w:eastAsia="ja-JP"/>
        </w:rPr>
        <w:t>u</w:t>
      </w:r>
      <w:r w:rsidR="003E3808">
        <w:rPr>
          <w:rFonts w:ascii="HelveticaNeueLT Std Lt Cn" w:hAnsi="HelveticaNeueLT Std Lt Cn" w:cs="Helvetica"/>
          <w:lang w:eastAsia="ja-JP"/>
        </w:rPr>
        <w:t>n’esperienza che permetterà di scoprire le coste di A</w:t>
      </w:r>
      <w:r w:rsidR="003E3808">
        <w:rPr>
          <w:rFonts w:ascii="HelveticaNeueLT Std Lt Cn" w:hAnsi="HelveticaNeueLT Std Lt Cn" w:cs="Helvetica"/>
          <w:lang w:eastAsia="ja-JP"/>
        </w:rPr>
        <w:t xml:space="preserve">ruba da un altro punto di vista e </w:t>
      </w:r>
      <w:r>
        <w:rPr>
          <w:rFonts w:ascii="HelveticaNeueLT Std Lt Cn" w:hAnsi="HelveticaNeueLT Std Lt Cn" w:cs="Helvetica"/>
          <w:lang w:eastAsia="ja-JP"/>
        </w:rPr>
        <w:t>un elegante viaggio culinario di 4 portate che vi accompagnerà dal tramonto al cielo stellato, cullati dal movimento del mare e dalla brezza dei Caraibi.</w:t>
      </w:r>
      <w:r w:rsidR="003E3808">
        <w:rPr>
          <w:rFonts w:ascii="HelveticaNeueLT Std Lt Cn" w:hAnsi="HelveticaNeueLT Std Lt Cn" w:cs="Helvetica"/>
          <w:lang w:eastAsia="ja-JP"/>
        </w:rPr>
        <w:t xml:space="preserve"> </w:t>
      </w:r>
    </w:p>
    <w:p w:rsidR="00427BA8" w:rsidRDefault="00427BA8" w:rsidP="00902F37">
      <w:pPr>
        <w:pStyle w:val="NormaleWeb"/>
        <w:shd w:val="clear" w:color="auto" w:fill="FCFCFC"/>
        <w:spacing w:before="0" w:beforeAutospacing="0" w:after="0" w:afterAutospacing="0" w:line="312" w:lineRule="auto"/>
        <w:jc w:val="both"/>
        <w:rPr>
          <w:rFonts w:ascii="HelveticaNeueLT Std Lt Cn" w:hAnsi="HelveticaNeueLT Std Lt Cn" w:cs="Helvetica"/>
          <w:i/>
          <w:lang w:eastAsia="ja-JP"/>
        </w:rPr>
      </w:pP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8C3691" w:rsidRPr="00E030A3" w:rsidRDefault="00021DC9" w:rsidP="008C3691">
      <w:pPr>
        <w:ind w:left="0" w:right="0"/>
        <w:jc w:val="both"/>
        <w:rPr>
          <w:rFonts w:ascii="HelveticaNeueLT Std Lt Cn" w:hAnsi="HelveticaNeueLT Std Lt Cn" w:cs="Helvetica"/>
          <w:lang w:eastAsia="ja-JP"/>
        </w:rPr>
      </w:pPr>
      <w:hyperlink r:id="rId8" w:history="1">
        <w:r w:rsidR="008C3691"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="008C3691"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427BA8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9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p w:rsidR="00FF4008" w:rsidRDefault="00FF4008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i/>
          <w:lang w:eastAsia="ja-JP"/>
        </w:rPr>
      </w:pPr>
    </w:p>
    <w:sectPr w:rsidR="00FF4008" w:rsidSect="00C52BC0">
      <w:headerReference w:type="default" r:id="rId10"/>
      <w:footerReference w:type="default" r:id="rId11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6D" w:rsidRDefault="00D94E6D">
      <w:r>
        <w:separator/>
      </w:r>
    </w:p>
  </w:endnote>
  <w:endnote w:type="continuationSeparator" w:id="0">
    <w:p w:rsidR="00D94E6D" w:rsidRDefault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Italy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6D" w:rsidRDefault="00D94E6D">
      <w:r>
        <w:separator/>
      </w:r>
    </w:p>
  </w:footnote>
  <w:footnote w:type="continuationSeparator" w:id="0">
    <w:p w:rsidR="00D94E6D" w:rsidRDefault="00D9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2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</w:num>
  <w:num w:numId="9">
    <w:abstractNumId w:val="13"/>
  </w:num>
  <w:num w:numId="10">
    <w:abstractNumId w:val="9"/>
  </w:num>
  <w:num w:numId="11">
    <w:abstractNumId w:val="21"/>
  </w:num>
  <w:num w:numId="12">
    <w:abstractNumId w:val="24"/>
  </w:num>
  <w:num w:numId="13">
    <w:abstractNumId w:val="14"/>
  </w:num>
  <w:num w:numId="14">
    <w:abstractNumId w:val="20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1"/>
  </w:num>
  <w:num w:numId="21">
    <w:abstractNumId w:val="27"/>
  </w:num>
  <w:num w:numId="22">
    <w:abstractNumId w:val="17"/>
  </w:num>
  <w:num w:numId="23">
    <w:abstractNumId w:val="4"/>
  </w:num>
  <w:num w:numId="24">
    <w:abstractNumId w:val="10"/>
  </w:num>
  <w:num w:numId="25">
    <w:abstractNumId w:val="28"/>
  </w:num>
  <w:num w:numId="26">
    <w:abstractNumId w:val="16"/>
  </w:num>
  <w:num w:numId="27">
    <w:abstractNumId w:val="18"/>
  </w:num>
  <w:num w:numId="28">
    <w:abstractNumId w:val="7"/>
  </w:num>
  <w:num w:numId="29">
    <w:abstractNumId w:val="22"/>
  </w:num>
  <w:num w:numId="30">
    <w:abstractNumId w:val="6"/>
  </w:num>
  <w:num w:numId="31">
    <w:abstractNumId w:val="2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B38"/>
    <w:rsid w:val="00017D33"/>
    <w:rsid w:val="000211E2"/>
    <w:rsid w:val="00021DC9"/>
    <w:rsid w:val="00021F80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24C5"/>
    <w:rsid w:val="00076DA4"/>
    <w:rsid w:val="00076E48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8B5"/>
    <w:rsid w:val="0009393C"/>
    <w:rsid w:val="00094C40"/>
    <w:rsid w:val="00097C4F"/>
    <w:rsid w:val="000A1830"/>
    <w:rsid w:val="000A2E8D"/>
    <w:rsid w:val="000A591E"/>
    <w:rsid w:val="000B0B23"/>
    <w:rsid w:val="000B50C2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06FD0"/>
    <w:rsid w:val="00114023"/>
    <w:rsid w:val="0012271E"/>
    <w:rsid w:val="00123640"/>
    <w:rsid w:val="00123886"/>
    <w:rsid w:val="00125A9F"/>
    <w:rsid w:val="001260BA"/>
    <w:rsid w:val="0012770D"/>
    <w:rsid w:val="00130B8C"/>
    <w:rsid w:val="00134617"/>
    <w:rsid w:val="00134B6B"/>
    <w:rsid w:val="00140480"/>
    <w:rsid w:val="00144FFE"/>
    <w:rsid w:val="00152A4C"/>
    <w:rsid w:val="001545FB"/>
    <w:rsid w:val="001572F0"/>
    <w:rsid w:val="00157D12"/>
    <w:rsid w:val="001615A6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0291"/>
    <w:rsid w:val="001B1B9E"/>
    <w:rsid w:val="001B1E6C"/>
    <w:rsid w:val="001B453C"/>
    <w:rsid w:val="001B65CF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27C8"/>
    <w:rsid w:val="00215C4C"/>
    <w:rsid w:val="00215C77"/>
    <w:rsid w:val="0021639B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8D5"/>
    <w:rsid w:val="00243984"/>
    <w:rsid w:val="0024633D"/>
    <w:rsid w:val="002516E9"/>
    <w:rsid w:val="00251A1B"/>
    <w:rsid w:val="0025545E"/>
    <w:rsid w:val="00255E19"/>
    <w:rsid w:val="00261CA0"/>
    <w:rsid w:val="00264BAE"/>
    <w:rsid w:val="002665AF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40F9"/>
    <w:rsid w:val="003073D3"/>
    <w:rsid w:val="00311705"/>
    <w:rsid w:val="003121C3"/>
    <w:rsid w:val="00313EA4"/>
    <w:rsid w:val="00316C27"/>
    <w:rsid w:val="00320711"/>
    <w:rsid w:val="00321595"/>
    <w:rsid w:val="0032681E"/>
    <w:rsid w:val="00326F15"/>
    <w:rsid w:val="00331AFF"/>
    <w:rsid w:val="00332443"/>
    <w:rsid w:val="0035109A"/>
    <w:rsid w:val="00352CCF"/>
    <w:rsid w:val="00352DB0"/>
    <w:rsid w:val="00353204"/>
    <w:rsid w:val="003547C6"/>
    <w:rsid w:val="0035629B"/>
    <w:rsid w:val="00363142"/>
    <w:rsid w:val="00366D67"/>
    <w:rsid w:val="00371115"/>
    <w:rsid w:val="00371FE1"/>
    <w:rsid w:val="00372659"/>
    <w:rsid w:val="00380364"/>
    <w:rsid w:val="00380EC0"/>
    <w:rsid w:val="003839E5"/>
    <w:rsid w:val="003854CB"/>
    <w:rsid w:val="003864DD"/>
    <w:rsid w:val="003869EA"/>
    <w:rsid w:val="00386CB9"/>
    <w:rsid w:val="003947EE"/>
    <w:rsid w:val="00394D1C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110C"/>
    <w:rsid w:val="003E2D7D"/>
    <w:rsid w:val="003E3808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27BA8"/>
    <w:rsid w:val="0043002D"/>
    <w:rsid w:val="00433006"/>
    <w:rsid w:val="00434054"/>
    <w:rsid w:val="00437C26"/>
    <w:rsid w:val="00440549"/>
    <w:rsid w:val="0045072E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03FA2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555F"/>
    <w:rsid w:val="00565CF1"/>
    <w:rsid w:val="00566B14"/>
    <w:rsid w:val="00566FE3"/>
    <w:rsid w:val="00567EC5"/>
    <w:rsid w:val="00574643"/>
    <w:rsid w:val="00574857"/>
    <w:rsid w:val="0057524F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06E"/>
    <w:rsid w:val="00654905"/>
    <w:rsid w:val="006551AB"/>
    <w:rsid w:val="006567D7"/>
    <w:rsid w:val="00656F05"/>
    <w:rsid w:val="00660231"/>
    <w:rsid w:val="0066123F"/>
    <w:rsid w:val="00663E16"/>
    <w:rsid w:val="00664BBD"/>
    <w:rsid w:val="00665B40"/>
    <w:rsid w:val="0067582A"/>
    <w:rsid w:val="00676367"/>
    <w:rsid w:val="006771F4"/>
    <w:rsid w:val="00680B17"/>
    <w:rsid w:val="00684C43"/>
    <w:rsid w:val="00685734"/>
    <w:rsid w:val="006861F9"/>
    <w:rsid w:val="00687C61"/>
    <w:rsid w:val="00687E3E"/>
    <w:rsid w:val="00690645"/>
    <w:rsid w:val="00692EB1"/>
    <w:rsid w:val="00695010"/>
    <w:rsid w:val="0069534F"/>
    <w:rsid w:val="00696C46"/>
    <w:rsid w:val="00697A39"/>
    <w:rsid w:val="006A0905"/>
    <w:rsid w:val="006A1E52"/>
    <w:rsid w:val="006A1FDE"/>
    <w:rsid w:val="006B1558"/>
    <w:rsid w:val="006B24AC"/>
    <w:rsid w:val="006B3AF2"/>
    <w:rsid w:val="006B4070"/>
    <w:rsid w:val="006B4BCB"/>
    <w:rsid w:val="006B6B99"/>
    <w:rsid w:val="006C1CD3"/>
    <w:rsid w:val="006C4DBD"/>
    <w:rsid w:val="006C6E7E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1DE8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0F3B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57C28"/>
    <w:rsid w:val="00760A1A"/>
    <w:rsid w:val="0076158B"/>
    <w:rsid w:val="007636A0"/>
    <w:rsid w:val="00765B0C"/>
    <w:rsid w:val="00771D6F"/>
    <w:rsid w:val="007742FF"/>
    <w:rsid w:val="007744FC"/>
    <w:rsid w:val="007857F6"/>
    <w:rsid w:val="0079237F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23E6"/>
    <w:rsid w:val="008026A0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7BD3"/>
    <w:rsid w:val="0083524F"/>
    <w:rsid w:val="008415EA"/>
    <w:rsid w:val="008427E7"/>
    <w:rsid w:val="00843F6D"/>
    <w:rsid w:val="00844C3B"/>
    <w:rsid w:val="00845AF8"/>
    <w:rsid w:val="0084601E"/>
    <w:rsid w:val="00847172"/>
    <w:rsid w:val="00851846"/>
    <w:rsid w:val="008608A2"/>
    <w:rsid w:val="00861927"/>
    <w:rsid w:val="00865076"/>
    <w:rsid w:val="00865314"/>
    <w:rsid w:val="0086755D"/>
    <w:rsid w:val="00867903"/>
    <w:rsid w:val="00873111"/>
    <w:rsid w:val="00875915"/>
    <w:rsid w:val="008923B6"/>
    <w:rsid w:val="008933A3"/>
    <w:rsid w:val="008942C9"/>
    <w:rsid w:val="00894655"/>
    <w:rsid w:val="00896CBD"/>
    <w:rsid w:val="008A0217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3691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2F37"/>
    <w:rsid w:val="00905468"/>
    <w:rsid w:val="00910CDB"/>
    <w:rsid w:val="00911DB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5EBD"/>
    <w:rsid w:val="009479D9"/>
    <w:rsid w:val="0096790A"/>
    <w:rsid w:val="0097185B"/>
    <w:rsid w:val="00972490"/>
    <w:rsid w:val="009746FE"/>
    <w:rsid w:val="00994DFA"/>
    <w:rsid w:val="00995939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328F"/>
    <w:rsid w:val="009E73E1"/>
    <w:rsid w:val="009E78D2"/>
    <w:rsid w:val="009F096A"/>
    <w:rsid w:val="009F3327"/>
    <w:rsid w:val="009F48A0"/>
    <w:rsid w:val="009F7095"/>
    <w:rsid w:val="00A00466"/>
    <w:rsid w:val="00A03258"/>
    <w:rsid w:val="00A06076"/>
    <w:rsid w:val="00A15216"/>
    <w:rsid w:val="00A2334D"/>
    <w:rsid w:val="00A24645"/>
    <w:rsid w:val="00A2575E"/>
    <w:rsid w:val="00A27401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64F2"/>
    <w:rsid w:val="00A818DE"/>
    <w:rsid w:val="00A82ADC"/>
    <w:rsid w:val="00A82C12"/>
    <w:rsid w:val="00A86D13"/>
    <w:rsid w:val="00A92D95"/>
    <w:rsid w:val="00A9717C"/>
    <w:rsid w:val="00A9770A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70CC"/>
    <w:rsid w:val="00AC3475"/>
    <w:rsid w:val="00AC72A7"/>
    <w:rsid w:val="00AD2F9A"/>
    <w:rsid w:val="00AD662D"/>
    <w:rsid w:val="00AE32F5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73BA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4717"/>
    <w:rsid w:val="00BD5436"/>
    <w:rsid w:val="00BD7682"/>
    <w:rsid w:val="00BE2430"/>
    <w:rsid w:val="00BE2AD4"/>
    <w:rsid w:val="00BE3261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36F4D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D06F0"/>
    <w:rsid w:val="00CE36BD"/>
    <w:rsid w:val="00CE3F7C"/>
    <w:rsid w:val="00CE70CD"/>
    <w:rsid w:val="00CE7785"/>
    <w:rsid w:val="00CF16A8"/>
    <w:rsid w:val="00CF4103"/>
    <w:rsid w:val="00CF4336"/>
    <w:rsid w:val="00CF4B68"/>
    <w:rsid w:val="00D01CB1"/>
    <w:rsid w:val="00D06E34"/>
    <w:rsid w:val="00D10813"/>
    <w:rsid w:val="00D22016"/>
    <w:rsid w:val="00D2288D"/>
    <w:rsid w:val="00D25211"/>
    <w:rsid w:val="00D253C4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DCC"/>
    <w:rsid w:val="00D702CC"/>
    <w:rsid w:val="00D720C4"/>
    <w:rsid w:val="00D73273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3F41"/>
    <w:rsid w:val="00E16082"/>
    <w:rsid w:val="00E239F8"/>
    <w:rsid w:val="00E2570B"/>
    <w:rsid w:val="00E25BE2"/>
    <w:rsid w:val="00E26115"/>
    <w:rsid w:val="00E34671"/>
    <w:rsid w:val="00E34873"/>
    <w:rsid w:val="00E357DD"/>
    <w:rsid w:val="00E363A7"/>
    <w:rsid w:val="00E3785F"/>
    <w:rsid w:val="00E40343"/>
    <w:rsid w:val="00E41C0D"/>
    <w:rsid w:val="00E428F1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2304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C74E3"/>
    <w:rsid w:val="00ED1CC1"/>
    <w:rsid w:val="00ED6BBD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4D05"/>
    <w:rsid w:val="00F46EFB"/>
    <w:rsid w:val="00F5002D"/>
    <w:rsid w:val="00F536E6"/>
    <w:rsid w:val="00F548E1"/>
    <w:rsid w:val="00F57098"/>
    <w:rsid w:val="00F6378B"/>
    <w:rsid w:val="00F63CA9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7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740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561">
          <w:marLeft w:val="6233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7100286">
          <w:marLeft w:val="6233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1029511">
          <w:marLeft w:val="6233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691">
          <w:marLeft w:val="750"/>
          <w:marRight w:val="0"/>
          <w:marTop w:val="375"/>
          <w:marBottom w:val="0"/>
          <w:divBdr>
            <w:top w:val="single" w:sz="2" w:space="0" w:color="auto"/>
            <w:left w:val="single" w:sz="2" w:space="0" w:color="auto"/>
            <w:bottom w:val="single" w:sz="2" w:space="31" w:color="auto"/>
            <w:right w:val="single" w:sz="2" w:space="0" w:color="auto"/>
          </w:divBdr>
          <w:divsChild>
            <w:div w:id="1231765582">
              <w:marLeft w:val="450"/>
              <w:marRight w:val="45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6438070">
          <w:marLeft w:val="72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5575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65124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9084086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57887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93547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494568792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2094819262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28018601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2074505046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6B6B6B"/>
                        <w:left w:val="single" w:sz="2" w:space="0" w:color="6B6B6B"/>
                        <w:bottom w:val="single" w:sz="2" w:space="0" w:color="6B6B6B"/>
                        <w:right w:val="single" w:sz="2" w:space="0" w:color="6B6B6B"/>
                      </w:divBdr>
                    </w:div>
                    <w:div w:id="135595534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46980083">
          <w:marLeft w:val="736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b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uba@globaltouris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7AB6-8EF6-4250-912F-53182098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4572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41</cp:revision>
  <cp:lastPrinted>2019-07-17T13:43:00Z</cp:lastPrinted>
  <dcterms:created xsi:type="dcterms:W3CDTF">2019-03-05T13:41:00Z</dcterms:created>
  <dcterms:modified xsi:type="dcterms:W3CDTF">2019-07-17T13:50:00Z</dcterms:modified>
</cp:coreProperties>
</file>